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510" w:rsidRDefault="00C61510" w:rsidP="00C61510">
      <w:pPr>
        <w:autoSpaceDE w:val="0"/>
        <w:autoSpaceDN w:val="0"/>
        <w:adjustRightInd w:val="0"/>
        <w:ind w:left="-567"/>
        <w:jc w:val="both"/>
      </w:pPr>
      <w:r>
        <w:rPr>
          <w:noProof/>
        </w:rPr>
        <w:drawing>
          <wp:inline distT="0" distB="0" distL="0" distR="0">
            <wp:extent cx="6525404" cy="905256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 формах порядке промеж аттестации.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22389" cy="9048377"/>
                    </a:xfrm>
                    <a:prstGeom prst="rect">
                      <a:avLst/>
                    </a:prstGeom>
                  </pic:spPr>
                </pic:pic>
              </a:graphicData>
            </a:graphic>
          </wp:inline>
        </w:drawing>
      </w:r>
    </w:p>
    <w:p w:rsidR="00324125" w:rsidRDefault="00324125" w:rsidP="00324125">
      <w:pPr>
        <w:autoSpaceDE w:val="0"/>
        <w:autoSpaceDN w:val="0"/>
        <w:adjustRightInd w:val="0"/>
        <w:jc w:val="both"/>
      </w:pPr>
      <w:r>
        <w:lastRenderedPageBreak/>
        <w:t xml:space="preserve">федеральными государственными образовательными стандартами </w:t>
      </w:r>
      <w:r>
        <w:rPr>
          <w:color w:val="000000"/>
        </w:rPr>
        <w:t xml:space="preserve">начального общего, </w:t>
      </w:r>
      <w:bookmarkStart w:id="0" w:name="_GoBack"/>
      <w:bookmarkEnd w:id="0"/>
      <w:r>
        <w:rPr>
          <w:color w:val="000000"/>
        </w:rPr>
        <w:t>основного общего образования (далее – ФГОС</w:t>
      </w:r>
      <w:r w:rsidR="003F358D">
        <w:rPr>
          <w:color w:val="000000"/>
        </w:rPr>
        <w:t>, ФКГО</w:t>
      </w:r>
      <w:r w:rsidR="00CF10F0">
        <w:rPr>
          <w:color w:val="000000"/>
        </w:rPr>
        <w:t>С</w:t>
      </w:r>
      <w:r>
        <w:rPr>
          <w:color w:val="000000"/>
        </w:rPr>
        <w:t>)</w:t>
      </w:r>
      <w:r>
        <w:t>.</w:t>
      </w:r>
    </w:p>
    <w:p w:rsidR="00324125" w:rsidRDefault="00324125" w:rsidP="00324125">
      <w:pPr>
        <w:shd w:val="clear" w:color="auto" w:fill="FFFFFF"/>
        <w:jc w:val="both"/>
        <w:rPr>
          <w:color w:val="000000"/>
        </w:rPr>
      </w:pPr>
      <w:r w:rsidRPr="005B382A">
        <w:rPr>
          <w:color w:val="000000"/>
        </w:rPr>
        <w:t>1.</w:t>
      </w:r>
      <w:r w:rsidR="00CF10F0">
        <w:rPr>
          <w:color w:val="000000"/>
        </w:rPr>
        <w:t>8</w:t>
      </w:r>
      <w:r w:rsidRPr="005B382A">
        <w:rPr>
          <w:color w:val="000000"/>
        </w:rPr>
        <w:t>.</w:t>
      </w:r>
      <w:r w:rsidRPr="00827B16">
        <w:rPr>
          <w:color w:val="000000"/>
        </w:rPr>
        <w:t xml:space="preserve"> </w:t>
      </w:r>
      <w:r w:rsidRPr="005B382A">
        <w:rPr>
          <w:color w:val="000000"/>
        </w:rPr>
        <w:t xml:space="preserve">Промежуточная аттестация – это </w:t>
      </w:r>
      <w:r>
        <w:rPr>
          <w:color w:val="000000"/>
        </w:rPr>
        <w:t xml:space="preserve">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324125" w:rsidRDefault="00D65C7E" w:rsidP="00324125">
      <w:pPr>
        <w:shd w:val="clear" w:color="auto" w:fill="FFFFFF"/>
        <w:jc w:val="both"/>
        <w:rPr>
          <w:color w:val="000000"/>
        </w:rPr>
      </w:pPr>
      <w:r>
        <w:rPr>
          <w:color w:val="000000"/>
        </w:rPr>
        <w:t>1.</w:t>
      </w:r>
      <w:r w:rsidR="00CF10F0">
        <w:rPr>
          <w:color w:val="000000"/>
        </w:rPr>
        <w:t>9</w:t>
      </w:r>
      <w:r>
        <w:rPr>
          <w:color w:val="000000"/>
        </w:rPr>
        <w:t xml:space="preserve">. </w:t>
      </w:r>
      <w:r w:rsidR="00324125">
        <w:rPr>
          <w:color w:val="000000"/>
        </w:rPr>
        <w:t>Промежуточная а</w:t>
      </w:r>
      <w:r w:rsidR="00B018CE">
        <w:rPr>
          <w:color w:val="000000"/>
        </w:rPr>
        <w:t xml:space="preserve">ттестация </w:t>
      </w:r>
      <w:proofErr w:type="gramStart"/>
      <w:r w:rsidR="00B018CE">
        <w:rPr>
          <w:color w:val="000000"/>
        </w:rPr>
        <w:t>проводится</w:t>
      </w:r>
      <w:proofErr w:type="gramEnd"/>
      <w:r w:rsidR="00B018CE">
        <w:rPr>
          <w:color w:val="000000"/>
        </w:rPr>
        <w:t xml:space="preserve"> начиная с первог</w:t>
      </w:r>
      <w:r w:rsidR="00324125">
        <w:rPr>
          <w:color w:val="000000"/>
        </w:rPr>
        <w:t>о класса.</w:t>
      </w:r>
    </w:p>
    <w:p w:rsidR="00D65C7E" w:rsidRDefault="00D65C7E" w:rsidP="00D65C7E">
      <w:pPr>
        <w:shd w:val="clear" w:color="auto" w:fill="FFFFFF"/>
        <w:jc w:val="both"/>
        <w:rPr>
          <w:color w:val="000000"/>
        </w:rPr>
      </w:pPr>
      <w:r>
        <w:rPr>
          <w:color w:val="000000"/>
        </w:rPr>
        <w:t>1.</w:t>
      </w:r>
      <w:r w:rsidR="00CF10F0">
        <w:rPr>
          <w:color w:val="000000"/>
        </w:rPr>
        <w:t>10</w:t>
      </w:r>
      <w:r>
        <w:rPr>
          <w:color w:val="000000"/>
        </w:rPr>
        <w:t xml:space="preserve">. Промежуточная аттестация проводится по каждому учебному предмету, курсу, дисциплине, модулю по итогам учебного года. </w:t>
      </w:r>
    </w:p>
    <w:p w:rsidR="00D65C7E" w:rsidRDefault="00D65C7E" w:rsidP="00D65C7E">
      <w:pPr>
        <w:shd w:val="clear" w:color="auto" w:fill="FFFFFF"/>
        <w:jc w:val="both"/>
        <w:rPr>
          <w:color w:val="000000"/>
        </w:rPr>
      </w:pPr>
      <w:r>
        <w:rPr>
          <w:color w:val="000000"/>
        </w:rPr>
        <w:t>1.</w:t>
      </w:r>
      <w:r w:rsidR="00CF10F0">
        <w:rPr>
          <w:color w:val="000000"/>
        </w:rPr>
        <w:t>11</w:t>
      </w:r>
      <w:r>
        <w:rPr>
          <w:color w:val="000000"/>
        </w:rPr>
        <w:t xml:space="preserve">. Сроки проведения промежуточной аттестации определяются образовательной программой. </w:t>
      </w:r>
    </w:p>
    <w:p w:rsidR="00D65C7E" w:rsidRDefault="00D65C7E" w:rsidP="00A84D84">
      <w:pPr>
        <w:shd w:val="clear" w:color="auto" w:fill="FFFFFF"/>
        <w:autoSpaceDE w:val="0"/>
        <w:autoSpaceDN w:val="0"/>
        <w:adjustRightInd w:val="0"/>
        <w:jc w:val="both"/>
        <w:rPr>
          <w:b/>
          <w:bCs/>
        </w:rPr>
      </w:pPr>
      <w:r>
        <w:t>1.</w:t>
      </w:r>
      <w:r w:rsidR="00CF10F0">
        <w:t>12</w:t>
      </w:r>
      <w:r w:rsidR="000107A0" w:rsidRPr="000107A0">
        <w:t>. Ответственность за организацию текущего контроля успеваемости и промежуточной аттестации возлагается на заместителя директора по учебной работе</w:t>
      </w:r>
      <w:r w:rsidR="000107A0" w:rsidRPr="000107A0">
        <w:rPr>
          <w:bCs/>
        </w:rPr>
        <w:t>.</w:t>
      </w:r>
      <w:r w:rsidR="000107A0" w:rsidRPr="000107A0">
        <w:rPr>
          <w:b/>
          <w:bCs/>
        </w:rPr>
        <w:t xml:space="preserve"> </w:t>
      </w:r>
    </w:p>
    <w:p w:rsidR="000107A0" w:rsidRPr="000107A0" w:rsidRDefault="00D65C7E" w:rsidP="00A84D84">
      <w:pPr>
        <w:shd w:val="clear" w:color="auto" w:fill="FFFFFF"/>
        <w:autoSpaceDE w:val="0"/>
        <w:autoSpaceDN w:val="0"/>
        <w:adjustRightInd w:val="0"/>
        <w:jc w:val="both"/>
        <w:rPr>
          <w:bCs/>
        </w:rPr>
      </w:pPr>
      <w:r>
        <w:rPr>
          <w:bCs/>
        </w:rPr>
        <w:t>1.1</w:t>
      </w:r>
      <w:r w:rsidR="00CF10F0">
        <w:rPr>
          <w:bCs/>
        </w:rPr>
        <w:t>3</w:t>
      </w:r>
      <w:r>
        <w:rPr>
          <w:bCs/>
        </w:rPr>
        <w:t>.</w:t>
      </w:r>
      <w:r w:rsidR="00324125">
        <w:rPr>
          <w:bCs/>
        </w:rPr>
        <w:t xml:space="preserve"> </w:t>
      </w:r>
      <w:r w:rsidR="000107A0" w:rsidRPr="000107A0">
        <w:rPr>
          <w:bCs/>
        </w:rPr>
        <w:t xml:space="preserve">Приказом директора по решению Педагогического совета </w:t>
      </w:r>
      <w:r w:rsidR="00A84D84">
        <w:rPr>
          <w:bCs/>
        </w:rPr>
        <w:t>школы</w:t>
      </w:r>
      <w:r w:rsidR="000107A0" w:rsidRPr="000107A0">
        <w:rPr>
          <w:bCs/>
        </w:rPr>
        <w:t xml:space="preserve"> назначаются ответственные лица за проведение промежуточной аттестации </w:t>
      </w:r>
      <w:r w:rsidR="00B018CE">
        <w:rPr>
          <w:bCs/>
        </w:rPr>
        <w:t>в</w:t>
      </w:r>
      <w:r w:rsidR="00A84D84">
        <w:rPr>
          <w:bCs/>
        </w:rPr>
        <w:t xml:space="preserve"> </w:t>
      </w:r>
      <w:r w:rsidR="00B018CE">
        <w:rPr>
          <w:bCs/>
        </w:rPr>
        <w:t>1</w:t>
      </w:r>
      <w:r w:rsidR="00A84D84">
        <w:rPr>
          <w:bCs/>
        </w:rPr>
        <w:t xml:space="preserve">-9 </w:t>
      </w:r>
      <w:r w:rsidR="000107A0" w:rsidRPr="00A84D84">
        <w:rPr>
          <w:bCs/>
        </w:rPr>
        <w:t xml:space="preserve"> классах, </w:t>
      </w:r>
      <w:r w:rsidR="000107A0" w:rsidRPr="000107A0">
        <w:rPr>
          <w:bCs/>
        </w:rPr>
        <w:t xml:space="preserve"> указываются сроки проведения промежуточной аттестации</w:t>
      </w:r>
    </w:p>
    <w:p w:rsidR="00705D39" w:rsidRDefault="00705D39" w:rsidP="000107A0">
      <w:pPr>
        <w:shd w:val="clear" w:color="auto" w:fill="FFFFFF"/>
        <w:autoSpaceDE w:val="0"/>
        <w:autoSpaceDN w:val="0"/>
        <w:adjustRightInd w:val="0"/>
        <w:jc w:val="both"/>
        <w:rPr>
          <w:bCs/>
        </w:rPr>
      </w:pPr>
    </w:p>
    <w:p w:rsidR="00DF1069" w:rsidRPr="00456841" w:rsidRDefault="00DF1069" w:rsidP="003F358D">
      <w:pPr>
        <w:pStyle w:val="a3"/>
        <w:numPr>
          <w:ilvl w:val="0"/>
          <w:numId w:val="25"/>
        </w:numPr>
        <w:shd w:val="clear" w:color="auto" w:fill="FFFFFF"/>
        <w:rPr>
          <w:b/>
          <w:bCs/>
          <w:color w:val="000000"/>
        </w:rPr>
      </w:pPr>
      <w:r w:rsidRPr="00456841">
        <w:rPr>
          <w:b/>
          <w:bCs/>
          <w:color w:val="000000"/>
        </w:rPr>
        <w:t>Содержание и порядок проведения текущего контроля успеваемости учащихся</w:t>
      </w:r>
    </w:p>
    <w:p w:rsidR="00DF1069" w:rsidRDefault="00DF1069" w:rsidP="00353C33">
      <w:pPr>
        <w:shd w:val="clear" w:color="auto" w:fill="FFFFFF"/>
        <w:jc w:val="both"/>
        <w:rPr>
          <w:color w:val="000000"/>
        </w:rPr>
      </w:pPr>
      <w:r>
        <w:rPr>
          <w:bCs/>
        </w:rPr>
        <w:t>2.1.</w:t>
      </w:r>
      <w:r>
        <w:rPr>
          <w:color w:val="000000"/>
        </w:rPr>
        <w:t xml:space="preserve"> </w:t>
      </w:r>
      <w:r w:rsidRPr="005B382A">
        <w:rPr>
          <w:color w:val="000000"/>
        </w:rPr>
        <w:t xml:space="preserve">Текущий контроль успеваемости </w:t>
      </w:r>
      <w:r>
        <w:rPr>
          <w:color w:val="000000"/>
        </w:rPr>
        <w:t>учащ</w:t>
      </w:r>
      <w:r w:rsidRPr="005B382A">
        <w:rPr>
          <w:color w:val="000000"/>
        </w:rPr>
        <w:t xml:space="preserve">ихся проводится в течение учебного периода </w:t>
      </w:r>
      <w:r>
        <w:rPr>
          <w:color w:val="000000"/>
        </w:rPr>
        <w:t>в целях:</w:t>
      </w:r>
    </w:p>
    <w:p w:rsidR="00DF1069" w:rsidRDefault="00DF1069" w:rsidP="00DF1069">
      <w:pPr>
        <w:shd w:val="clear" w:color="auto" w:fill="FFFFFF"/>
        <w:ind w:firstLine="480"/>
        <w:jc w:val="both"/>
        <w:rPr>
          <w:color w:val="000000"/>
        </w:rPr>
      </w:pPr>
      <w:r>
        <w:rPr>
          <w:color w:val="000000"/>
        </w:rPr>
        <w:t>-</w:t>
      </w:r>
      <w:r w:rsidRPr="005B382A">
        <w:rPr>
          <w:color w:val="000000"/>
        </w:rPr>
        <w:t xml:space="preserve"> контроля уровня </w:t>
      </w:r>
      <w:r>
        <w:rPr>
          <w:color w:val="000000"/>
        </w:rPr>
        <w:t>достижения учащ</w:t>
      </w:r>
      <w:r w:rsidRPr="005B382A">
        <w:rPr>
          <w:color w:val="000000"/>
        </w:rPr>
        <w:t xml:space="preserve">имися </w:t>
      </w:r>
      <w:r>
        <w:rPr>
          <w:color w:val="000000"/>
        </w:rPr>
        <w:t>результатов, предусмотренных образовательной программой;</w:t>
      </w:r>
    </w:p>
    <w:p w:rsidR="00DF1069" w:rsidRDefault="00DF1069" w:rsidP="00DF1069">
      <w:pPr>
        <w:shd w:val="clear" w:color="auto" w:fill="FFFFFF"/>
        <w:ind w:firstLine="480"/>
        <w:jc w:val="both"/>
        <w:rPr>
          <w:color w:val="000000"/>
        </w:rPr>
      </w:pPr>
      <w:r>
        <w:rPr>
          <w:color w:val="000000"/>
        </w:rPr>
        <w:t xml:space="preserve">- </w:t>
      </w:r>
      <w:r w:rsidRPr="005B382A">
        <w:rPr>
          <w:color w:val="000000"/>
        </w:rPr>
        <w:t xml:space="preserve"> </w:t>
      </w:r>
      <w:r>
        <w:rPr>
          <w:color w:val="000000"/>
        </w:rPr>
        <w:t xml:space="preserve">оценки соответствия результатов освоения образовательных программ </w:t>
      </w:r>
      <w:r w:rsidRPr="00B23B6A">
        <w:rPr>
          <w:color w:val="000000"/>
        </w:rPr>
        <w:t xml:space="preserve"> требовани</w:t>
      </w:r>
      <w:r>
        <w:rPr>
          <w:color w:val="000000"/>
        </w:rPr>
        <w:t>ям</w:t>
      </w:r>
      <w:r w:rsidRPr="00B23B6A">
        <w:rPr>
          <w:color w:val="000000"/>
        </w:rPr>
        <w:t xml:space="preserve"> </w:t>
      </w:r>
      <w:r>
        <w:rPr>
          <w:color w:val="000000"/>
        </w:rPr>
        <w:t>ФГОС;</w:t>
      </w:r>
    </w:p>
    <w:p w:rsidR="00DF1069" w:rsidRDefault="00DF1069" w:rsidP="00DF1069">
      <w:pPr>
        <w:shd w:val="clear" w:color="auto" w:fill="FFFFFF"/>
        <w:ind w:firstLine="480"/>
        <w:jc w:val="both"/>
        <w:rPr>
          <w:color w:val="000000"/>
        </w:rPr>
      </w:pPr>
      <w:r>
        <w:rPr>
          <w:color w:val="000000"/>
        </w:rPr>
        <w:t xml:space="preserve">- </w:t>
      </w:r>
      <w:r w:rsidRPr="005A2524">
        <w:rPr>
          <w:color w:val="000000"/>
        </w:rPr>
        <w:t>проведения учащимся самооценки, оценк</w:t>
      </w:r>
      <w:r>
        <w:rPr>
          <w:color w:val="000000"/>
        </w:rPr>
        <w:t>и</w:t>
      </w:r>
      <w:r w:rsidRPr="005A2524">
        <w:rPr>
          <w:color w:val="000000"/>
        </w:rPr>
        <w:t xml:space="preserve"> </w:t>
      </w:r>
      <w:r>
        <w:rPr>
          <w:color w:val="000000"/>
        </w:rPr>
        <w:t xml:space="preserve">его </w:t>
      </w:r>
      <w:r w:rsidRPr="005A2524">
        <w:rPr>
          <w:color w:val="000000"/>
        </w:rPr>
        <w:t xml:space="preserve">работы </w:t>
      </w:r>
      <w:r>
        <w:rPr>
          <w:color w:val="000000"/>
        </w:rPr>
        <w:t xml:space="preserve">педагогическим работником с целью возможного совершенствования </w:t>
      </w:r>
      <w:r w:rsidRPr="005A2524">
        <w:rPr>
          <w:color w:val="000000"/>
        </w:rPr>
        <w:t xml:space="preserve"> образовательного процесса</w:t>
      </w:r>
      <w:r>
        <w:rPr>
          <w:color w:val="000000"/>
        </w:rPr>
        <w:t>;</w:t>
      </w:r>
    </w:p>
    <w:p w:rsidR="00353C33" w:rsidRPr="00827B16" w:rsidRDefault="00353C33" w:rsidP="00353C33">
      <w:pPr>
        <w:shd w:val="clear" w:color="auto" w:fill="FFFFFF"/>
        <w:jc w:val="both"/>
        <w:rPr>
          <w:color w:val="000000"/>
        </w:rPr>
      </w:pPr>
      <w:r>
        <w:rPr>
          <w:color w:val="000000"/>
        </w:rPr>
        <w:t xml:space="preserve">2.2. </w:t>
      </w:r>
      <w:r w:rsidRPr="00827B16">
        <w:rPr>
          <w:color w:val="000000"/>
        </w:rPr>
        <w:t xml:space="preserve">Текущий контроль осуществляется </w:t>
      </w:r>
      <w:r>
        <w:rPr>
          <w:color w:val="000000"/>
        </w:rPr>
        <w:t>педагогическим работником, реализующим соответствующую часть образовательной программы</w:t>
      </w:r>
      <w:r w:rsidRPr="00827B16">
        <w:rPr>
          <w:color w:val="000000"/>
        </w:rPr>
        <w:t>.</w:t>
      </w:r>
    </w:p>
    <w:p w:rsidR="00353C33" w:rsidRDefault="00353C33" w:rsidP="00353C33">
      <w:pPr>
        <w:shd w:val="clear" w:color="auto" w:fill="FFFFFF"/>
        <w:jc w:val="both"/>
        <w:rPr>
          <w:color w:val="000000"/>
        </w:rPr>
      </w:pPr>
      <w:r w:rsidRPr="005B382A">
        <w:rPr>
          <w:color w:val="000000"/>
        </w:rPr>
        <w:t>2.</w:t>
      </w:r>
      <w:r>
        <w:rPr>
          <w:color w:val="000000"/>
        </w:rPr>
        <w:t>3</w:t>
      </w:r>
      <w:r w:rsidRPr="005B382A">
        <w:rPr>
          <w:color w:val="000000"/>
        </w:rPr>
        <w:t>.</w:t>
      </w:r>
      <w:r>
        <w:rPr>
          <w:color w:val="000000"/>
        </w:rPr>
        <w:t xml:space="preserve"> </w:t>
      </w:r>
      <w:r w:rsidRPr="005B382A">
        <w:rPr>
          <w:color w:val="000000"/>
        </w:rPr>
        <w:t xml:space="preserve">Порядок, формы, периодичность, количество обязательных мероприятий при проведении текущего контроля успеваемости </w:t>
      </w:r>
      <w:r>
        <w:rPr>
          <w:color w:val="000000"/>
        </w:rPr>
        <w:t>учащ</w:t>
      </w:r>
      <w:r w:rsidRPr="005B382A">
        <w:rPr>
          <w:color w:val="000000"/>
        </w:rPr>
        <w:t>ихся определяются</w:t>
      </w:r>
      <w:r>
        <w:rPr>
          <w:color w:val="000000"/>
        </w:rPr>
        <w:t xml:space="preserve"> педагогическим работником с учетом образовательной программы.</w:t>
      </w:r>
    </w:p>
    <w:p w:rsidR="00705D39" w:rsidRPr="00705D39" w:rsidRDefault="00353C33" w:rsidP="00353C33">
      <w:pPr>
        <w:shd w:val="clear" w:color="auto" w:fill="FFFFFF"/>
        <w:jc w:val="both"/>
        <w:rPr>
          <w:bCs/>
        </w:rPr>
      </w:pPr>
      <w:r>
        <w:rPr>
          <w:color w:val="000000"/>
        </w:rPr>
        <w:t xml:space="preserve">2.4. </w:t>
      </w:r>
      <w:r w:rsidR="00056E22">
        <w:rPr>
          <w:bCs/>
        </w:rPr>
        <w:t xml:space="preserve"> </w:t>
      </w:r>
      <w:r w:rsidR="00705D39" w:rsidRPr="00705D39">
        <w:rPr>
          <w:bCs/>
        </w:rPr>
        <w:t xml:space="preserve">Текущей аттестации подлежат учащиеся </w:t>
      </w:r>
      <w:r w:rsidR="00200BCC">
        <w:rPr>
          <w:bCs/>
        </w:rPr>
        <w:t xml:space="preserve">2-9 </w:t>
      </w:r>
      <w:r w:rsidR="00705D39" w:rsidRPr="00705D39">
        <w:rPr>
          <w:bCs/>
        </w:rPr>
        <w:t xml:space="preserve"> классов. </w:t>
      </w:r>
    </w:p>
    <w:p w:rsidR="00B31A7A" w:rsidRPr="00CF10F0" w:rsidRDefault="00353C33" w:rsidP="00B31A7A">
      <w:pPr>
        <w:shd w:val="clear" w:color="auto" w:fill="FFFFFF"/>
        <w:autoSpaceDE w:val="0"/>
        <w:autoSpaceDN w:val="0"/>
        <w:adjustRightInd w:val="0"/>
        <w:jc w:val="both"/>
        <w:rPr>
          <w:bCs/>
        </w:rPr>
      </w:pPr>
      <w:r>
        <w:rPr>
          <w:bCs/>
        </w:rPr>
        <w:t xml:space="preserve">2.5. </w:t>
      </w:r>
      <w:r w:rsidR="00705D39" w:rsidRPr="00056E22">
        <w:rPr>
          <w:bCs/>
        </w:rPr>
        <w:t>Текущая аттестация учащихся 1 классов в течение учебного года осуществляется качественно без фиксации их достижений в  журнале в виде отметок</w:t>
      </w:r>
      <w:r w:rsidR="00B31A7A">
        <w:rPr>
          <w:bCs/>
        </w:rPr>
        <w:t>.</w:t>
      </w:r>
      <w:r w:rsidR="00B31A7A" w:rsidRPr="00B31A7A">
        <w:rPr>
          <w:bCs/>
        </w:rPr>
        <w:t xml:space="preserve"> </w:t>
      </w:r>
      <w:r w:rsidR="00B31A7A" w:rsidRPr="00CF10F0">
        <w:rPr>
          <w:bCs/>
        </w:rPr>
        <w:t>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
    <w:p w:rsidR="00CF10F0" w:rsidRDefault="00705D39" w:rsidP="00B31A7A">
      <w:pPr>
        <w:shd w:val="clear" w:color="auto" w:fill="FFFFFF"/>
        <w:autoSpaceDE w:val="0"/>
        <w:autoSpaceDN w:val="0"/>
        <w:adjustRightInd w:val="0"/>
        <w:jc w:val="both"/>
        <w:rPr>
          <w:bCs/>
        </w:rPr>
      </w:pPr>
      <w:r w:rsidRPr="00056E22">
        <w:rPr>
          <w:bCs/>
        </w:rPr>
        <w:t xml:space="preserve"> </w:t>
      </w:r>
      <w:r w:rsidR="00B31A7A">
        <w:rPr>
          <w:bCs/>
        </w:rPr>
        <w:t xml:space="preserve">2.6. </w:t>
      </w:r>
      <w:r w:rsidR="00CF10F0" w:rsidRPr="00CF10F0">
        <w:rPr>
          <w:bCs/>
        </w:rPr>
        <w:t>Текущий контроль успеваемости в достижении пред</w:t>
      </w:r>
      <w:r w:rsidR="00CF10F0">
        <w:rPr>
          <w:bCs/>
        </w:rPr>
        <w:t xml:space="preserve">метных результатов проводится </w:t>
      </w:r>
      <w:proofErr w:type="gramStart"/>
      <w:r w:rsidR="00CF10F0">
        <w:rPr>
          <w:bCs/>
        </w:rPr>
        <w:t>в</w:t>
      </w:r>
      <w:proofErr w:type="gramEnd"/>
      <w:r w:rsidR="00CF10F0">
        <w:rPr>
          <w:bCs/>
        </w:rPr>
        <w:t xml:space="preserve"> </w:t>
      </w:r>
    </w:p>
    <w:p w:rsidR="00CF10F0" w:rsidRPr="00CF10F0" w:rsidRDefault="00CF10F0" w:rsidP="00CF10F0">
      <w:pPr>
        <w:shd w:val="clear" w:color="auto" w:fill="FFFFFF"/>
        <w:autoSpaceDE w:val="0"/>
        <w:autoSpaceDN w:val="0"/>
        <w:adjustRightInd w:val="0"/>
        <w:jc w:val="both"/>
        <w:rPr>
          <w:bCs/>
        </w:rPr>
      </w:pPr>
      <w:r w:rsidRPr="00CF10F0">
        <w:rPr>
          <w:bCs/>
        </w:rPr>
        <w:t xml:space="preserve">следующих </w:t>
      </w:r>
      <w:proofErr w:type="gramStart"/>
      <w:r w:rsidRPr="00CF10F0">
        <w:rPr>
          <w:bCs/>
        </w:rPr>
        <w:t>формах</w:t>
      </w:r>
      <w:proofErr w:type="gramEnd"/>
      <w:r w:rsidRPr="00CF10F0">
        <w:rPr>
          <w:bCs/>
        </w:rPr>
        <w:t>:</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Устный опрос, письменный опрос;</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проверка письменного домашнего задания (тетрадей, контурных карт и т.п.);</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тестирование (в том числе с использованием информационн</w:t>
      </w:r>
      <w:proofErr w:type="gramStart"/>
      <w:r w:rsidRPr="00CF10F0">
        <w:rPr>
          <w:bCs/>
        </w:rPr>
        <w:t>о-</w:t>
      </w:r>
      <w:proofErr w:type="gramEnd"/>
      <w:r w:rsidRPr="00CF10F0">
        <w:rPr>
          <w:bCs/>
        </w:rPr>
        <w:t xml:space="preserve"> телекоммуникационных технологий);</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срез знаний, словарный диктант;</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самостоятельная работа, контрольная работа;</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лабораторная работа, практическая работа;</w:t>
      </w:r>
    </w:p>
    <w:p w:rsidR="00CF10F0" w:rsidRPr="00CF10F0" w:rsidRDefault="00CF10F0" w:rsidP="00CF10F0">
      <w:pPr>
        <w:numPr>
          <w:ilvl w:val="0"/>
          <w:numId w:val="28"/>
        </w:numPr>
        <w:shd w:val="clear" w:color="auto" w:fill="FFFFFF"/>
        <w:autoSpaceDE w:val="0"/>
        <w:autoSpaceDN w:val="0"/>
        <w:adjustRightInd w:val="0"/>
        <w:jc w:val="both"/>
        <w:rPr>
          <w:bCs/>
        </w:rPr>
      </w:pPr>
      <w:r>
        <w:rPr>
          <w:bCs/>
        </w:rPr>
        <w:t>диктан</w:t>
      </w:r>
      <w:r w:rsidRPr="00CF10F0">
        <w:rPr>
          <w:bCs/>
        </w:rPr>
        <w:t>т, изложение, сочинение;</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выполнение (и защита) проекта, реферата;</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выполнение работы над ошибками;</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собеседование;</w:t>
      </w:r>
    </w:p>
    <w:p w:rsidR="00CF10F0" w:rsidRPr="00CF10F0" w:rsidRDefault="00CF10F0" w:rsidP="00CF10F0">
      <w:pPr>
        <w:numPr>
          <w:ilvl w:val="0"/>
          <w:numId w:val="28"/>
        </w:numPr>
        <w:shd w:val="clear" w:color="auto" w:fill="FFFFFF"/>
        <w:autoSpaceDE w:val="0"/>
        <w:autoSpaceDN w:val="0"/>
        <w:adjustRightInd w:val="0"/>
        <w:jc w:val="both"/>
        <w:rPr>
          <w:bCs/>
        </w:rPr>
      </w:pPr>
      <w:r>
        <w:rPr>
          <w:bCs/>
        </w:rPr>
        <w:t>диагностика (с</w:t>
      </w:r>
      <w:r w:rsidRPr="00CF10F0">
        <w:rPr>
          <w:bCs/>
        </w:rPr>
        <w:t>тартовая, итоговая);</w:t>
      </w:r>
    </w:p>
    <w:p w:rsidR="00CF10F0" w:rsidRPr="00CF10F0" w:rsidRDefault="00CF10F0" w:rsidP="00CF10F0">
      <w:pPr>
        <w:numPr>
          <w:ilvl w:val="0"/>
          <w:numId w:val="28"/>
        </w:numPr>
        <w:shd w:val="clear" w:color="auto" w:fill="FFFFFF"/>
        <w:autoSpaceDE w:val="0"/>
        <w:autoSpaceDN w:val="0"/>
        <w:adjustRightInd w:val="0"/>
        <w:jc w:val="both"/>
        <w:rPr>
          <w:bCs/>
        </w:rPr>
      </w:pPr>
      <w:r w:rsidRPr="00CF10F0">
        <w:rPr>
          <w:bCs/>
        </w:rPr>
        <w:t>другие формы, предусмотренные рабочей программой учителя.</w:t>
      </w:r>
    </w:p>
    <w:p w:rsidR="00CF10F0" w:rsidRPr="00CF10F0" w:rsidRDefault="00CF10F0" w:rsidP="00CF10F0">
      <w:pPr>
        <w:shd w:val="clear" w:color="auto" w:fill="FFFFFF"/>
        <w:autoSpaceDE w:val="0"/>
        <w:autoSpaceDN w:val="0"/>
        <w:adjustRightInd w:val="0"/>
        <w:jc w:val="both"/>
        <w:rPr>
          <w:bCs/>
        </w:rPr>
      </w:pPr>
      <w:r w:rsidRPr="00CF10F0">
        <w:rPr>
          <w:bCs/>
        </w:rPr>
        <w:lastRenderedPageBreak/>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CF10F0" w:rsidRPr="00B31A7A" w:rsidRDefault="00CF10F0" w:rsidP="00B31A7A">
      <w:pPr>
        <w:pStyle w:val="a3"/>
        <w:numPr>
          <w:ilvl w:val="1"/>
          <w:numId w:val="31"/>
        </w:numPr>
        <w:shd w:val="clear" w:color="auto" w:fill="FFFFFF"/>
        <w:autoSpaceDE w:val="0"/>
        <w:autoSpaceDN w:val="0"/>
        <w:adjustRightInd w:val="0"/>
        <w:jc w:val="both"/>
        <w:rPr>
          <w:bCs/>
        </w:rPr>
      </w:pPr>
      <w:r w:rsidRPr="00B31A7A">
        <w:rPr>
          <w:bCs/>
        </w:rPr>
        <w:t>Текущий</w:t>
      </w:r>
      <w:r w:rsidRPr="00B31A7A">
        <w:rPr>
          <w:bCs/>
        </w:rPr>
        <w:tab/>
        <w:t xml:space="preserve">контроль успеваемости в достижении </w:t>
      </w:r>
      <w:proofErr w:type="spellStart"/>
      <w:r w:rsidRPr="00B31A7A">
        <w:rPr>
          <w:bCs/>
        </w:rPr>
        <w:t>метапредметных</w:t>
      </w:r>
      <w:proofErr w:type="spellEnd"/>
      <w:r w:rsidRPr="00B31A7A">
        <w:rPr>
          <w:bCs/>
        </w:rPr>
        <w:t xml:space="preserve"> результатов </w:t>
      </w:r>
    </w:p>
    <w:p w:rsidR="00CF10F0" w:rsidRPr="00CF10F0" w:rsidRDefault="00CF10F0" w:rsidP="00CF10F0">
      <w:pPr>
        <w:shd w:val="clear" w:color="auto" w:fill="FFFFFF"/>
        <w:autoSpaceDE w:val="0"/>
        <w:autoSpaceDN w:val="0"/>
        <w:adjustRightInd w:val="0"/>
        <w:jc w:val="both"/>
        <w:rPr>
          <w:bCs/>
        </w:rPr>
      </w:pPr>
      <w:r w:rsidRPr="00CF10F0">
        <w:rPr>
          <w:bCs/>
        </w:rPr>
        <w:t>проводится в форме комплексной контрольной работы, проводимой в конце учебного года в соответствии с требованиями:</w:t>
      </w:r>
    </w:p>
    <w:p w:rsidR="00CF10F0" w:rsidRPr="00CF10F0" w:rsidRDefault="00CF10F0" w:rsidP="00CF10F0">
      <w:pPr>
        <w:shd w:val="clear" w:color="auto" w:fill="FFFFFF"/>
        <w:autoSpaceDE w:val="0"/>
        <w:autoSpaceDN w:val="0"/>
        <w:adjustRightInd w:val="0"/>
        <w:jc w:val="both"/>
        <w:rPr>
          <w:bCs/>
        </w:rPr>
      </w:pPr>
      <w:r w:rsidRPr="00CF10F0">
        <w:rPr>
          <w:bCs/>
        </w:rPr>
        <w:t>Федерального государственного образовательного стандарта начального общего образования (ФГОС НОО) в 1-4 классах,</w:t>
      </w:r>
    </w:p>
    <w:p w:rsidR="00CF10F0" w:rsidRPr="00CF10F0" w:rsidRDefault="00CF10F0" w:rsidP="00CF10F0">
      <w:pPr>
        <w:shd w:val="clear" w:color="auto" w:fill="FFFFFF"/>
        <w:autoSpaceDE w:val="0"/>
        <w:autoSpaceDN w:val="0"/>
        <w:adjustRightInd w:val="0"/>
        <w:jc w:val="both"/>
        <w:rPr>
          <w:bCs/>
        </w:rPr>
      </w:pPr>
      <w:r w:rsidRPr="00CF10F0">
        <w:rPr>
          <w:bCs/>
        </w:rPr>
        <w:t>Федерального государственного образовательного стандарта основного общего образования (ФГОС ООО) в 5-9 классах.</w:t>
      </w:r>
    </w:p>
    <w:p w:rsidR="00CF10F0" w:rsidRPr="00CF10F0" w:rsidRDefault="00CF10F0" w:rsidP="00CF10F0">
      <w:pPr>
        <w:shd w:val="clear" w:color="auto" w:fill="FFFFFF"/>
        <w:autoSpaceDE w:val="0"/>
        <w:autoSpaceDN w:val="0"/>
        <w:adjustRightInd w:val="0"/>
        <w:jc w:val="both"/>
        <w:rPr>
          <w:bCs/>
        </w:rPr>
      </w:pPr>
      <w:r w:rsidRPr="00CF10F0">
        <w:rPr>
          <w:bCs/>
        </w:rPr>
        <w:t>Содержание комплексной контрольной работы охватывает учебный материал ряда предметов.</w:t>
      </w:r>
    </w:p>
    <w:p w:rsidR="00CF10F0" w:rsidRPr="00CF10F0" w:rsidRDefault="00CF10F0" w:rsidP="00CF10F0">
      <w:pPr>
        <w:shd w:val="clear" w:color="auto" w:fill="FFFFFF"/>
        <w:autoSpaceDE w:val="0"/>
        <w:autoSpaceDN w:val="0"/>
        <w:adjustRightInd w:val="0"/>
        <w:jc w:val="both"/>
        <w:rPr>
          <w:bCs/>
        </w:rPr>
      </w:pPr>
      <w:r w:rsidRPr="00CF10F0">
        <w:rPr>
          <w:bCs/>
        </w:rPr>
        <w:t>Комплексная работа оценивается по специально установленной шкале в баллах. Эта оценка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B31A7A" w:rsidRDefault="00B31A7A" w:rsidP="00B31A7A">
      <w:pPr>
        <w:pStyle w:val="a3"/>
        <w:numPr>
          <w:ilvl w:val="1"/>
          <w:numId w:val="31"/>
        </w:numPr>
        <w:shd w:val="clear" w:color="auto" w:fill="FFFFFF"/>
        <w:autoSpaceDE w:val="0"/>
        <w:autoSpaceDN w:val="0"/>
        <w:adjustRightInd w:val="0"/>
        <w:jc w:val="both"/>
        <w:rPr>
          <w:bCs/>
        </w:rPr>
      </w:pPr>
      <w:r>
        <w:rPr>
          <w:bCs/>
        </w:rPr>
        <w:t xml:space="preserve"> </w:t>
      </w:r>
      <w:r w:rsidR="00CF10F0" w:rsidRPr="00B31A7A">
        <w:rPr>
          <w:bCs/>
        </w:rPr>
        <w:t>Фиксация результатов текущего контроля в 2-9 клас</w:t>
      </w:r>
      <w:r>
        <w:rPr>
          <w:bCs/>
        </w:rPr>
        <w:t xml:space="preserve">сах осуществляется по </w:t>
      </w:r>
      <w:proofErr w:type="gramStart"/>
      <w:r>
        <w:rPr>
          <w:bCs/>
        </w:rPr>
        <w:t>следующей</w:t>
      </w:r>
      <w:proofErr w:type="gramEnd"/>
    </w:p>
    <w:p w:rsidR="00CF10F0" w:rsidRPr="00B31A7A" w:rsidRDefault="00CF10F0" w:rsidP="00B31A7A">
      <w:pPr>
        <w:shd w:val="clear" w:color="auto" w:fill="FFFFFF"/>
        <w:autoSpaceDE w:val="0"/>
        <w:autoSpaceDN w:val="0"/>
        <w:adjustRightInd w:val="0"/>
        <w:jc w:val="both"/>
        <w:rPr>
          <w:bCs/>
        </w:rPr>
      </w:pPr>
      <w:r w:rsidRPr="00B31A7A">
        <w:rPr>
          <w:bCs/>
        </w:rPr>
        <w:t>системе: «5» - отлично, «4» - хорошо, «3» - удовлетворительно, «2» - неудовлетворительно.</w:t>
      </w:r>
    </w:p>
    <w:p w:rsidR="00B31A7A" w:rsidRDefault="00CF10F0" w:rsidP="00B31A7A">
      <w:pPr>
        <w:pStyle w:val="a3"/>
        <w:numPr>
          <w:ilvl w:val="1"/>
          <w:numId w:val="31"/>
        </w:numPr>
        <w:shd w:val="clear" w:color="auto" w:fill="FFFFFF"/>
        <w:autoSpaceDE w:val="0"/>
        <w:autoSpaceDN w:val="0"/>
        <w:adjustRightInd w:val="0"/>
        <w:jc w:val="both"/>
        <w:rPr>
          <w:bCs/>
        </w:rPr>
      </w:pPr>
      <w:r w:rsidRPr="00B31A7A">
        <w:rPr>
          <w:bCs/>
        </w:rPr>
        <w:t xml:space="preserve">Отметка за устный ответ заносится в электронный журнал в день проведения урока, </w:t>
      </w:r>
      <w:proofErr w:type="gramStart"/>
      <w:r w:rsidRPr="00B31A7A">
        <w:rPr>
          <w:bCs/>
        </w:rPr>
        <w:t>за</w:t>
      </w:r>
      <w:proofErr w:type="gramEnd"/>
      <w:r w:rsidRPr="00B31A7A">
        <w:rPr>
          <w:bCs/>
        </w:rPr>
        <w:t xml:space="preserve"> </w:t>
      </w:r>
    </w:p>
    <w:p w:rsidR="00CF10F0" w:rsidRPr="00B31A7A" w:rsidRDefault="00CF10F0" w:rsidP="00B31A7A">
      <w:pPr>
        <w:shd w:val="clear" w:color="auto" w:fill="FFFFFF"/>
        <w:autoSpaceDE w:val="0"/>
        <w:autoSpaceDN w:val="0"/>
        <w:adjustRightInd w:val="0"/>
        <w:jc w:val="both"/>
        <w:rPr>
          <w:bCs/>
        </w:rPr>
      </w:pPr>
      <w:r w:rsidRPr="00B31A7A">
        <w:rPr>
          <w:bCs/>
        </w:rPr>
        <w:t>письменные, творческие, лабораторные и практические работы заносятся в электронный журнал в течение 7 дней со дня проведения работы.</w:t>
      </w:r>
    </w:p>
    <w:p w:rsidR="00CF10F0" w:rsidRPr="00B31A7A" w:rsidRDefault="00CF10F0" w:rsidP="00B31A7A">
      <w:pPr>
        <w:pStyle w:val="a3"/>
        <w:numPr>
          <w:ilvl w:val="1"/>
          <w:numId w:val="31"/>
        </w:numPr>
        <w:shd w:val="clear" w:color="auto" w:fill="FFFFFF"/>
        <w:autoSpaceDE w:val="0"/>
        <w:autoSpaceDN w:val="0"/>
        <w:adjustRightInd w:val="0"/>
        <w:jc w:val="both"/>
        <w:rPr>
          <w:bCs/>
        </w:rPr>
      </w:pPr>
      <w:r w:rsidRPr="00B31A7A">
        <w:rPr>
          <w:bCs/>
        </w:rPr>
        <w:t>Порядок осуществления текущего контроля в части выставления оценок за учебный период (четверть</w:t>
      </w:r>
      <w:r w:rsidR="00B31A7A">
        <w:rPr>
          <w:bCs/>
        </w:rPr>
        <w:t>).</w:t>
      </w:r>
    </w:p>
    <w:p w:rsidR="00B31A7A" w:rsidRDefault="00CF10F0" w:rsidP="00B31A7A">
      <w:pPr>
        <w:pStyle w:val="a3"/>
        <w:numPr>
          <w:ilvl w:val="2"/>
          <w:numId w:val="31"/>
        </w:numPr>
        <w:shd w:val="clear" w:color="auto" w:fill="FFFFFF"/>
        <w:autoSpaceDE w:val="0"/>
        <w:autoSpaceDN w:val="0"/>
        <w:adjustRightInd w:val="0"/>
        <w:jc w:val="both"/>
        <w:rPr>
          <w:bCs/>
        </w:rPr>
      </w:pPr>
      <w:r w:rsidRPr="00B31A7A">
        <w:rPr>
          <w:bCs/>
        </w:rPr>
        <w:t xml:space="preserve">Выставление оценок (отметок) за учебный период (четверть) представляет собой </w:t>
      </w:r>
    </w:p>
    <w:p w:rsidR="00CF10F0" w:rsidRPr="00B31A7A" w:rsidRDefault="00CF10F0" w:rsidP="00B31A7A">
      <w:pPr>
        <w:shd w:val="clear" w:color="auto" w:fill="FFFFFF"/>
        <w:autoSpaceDE w:val="0"/>
        <w:autoSpaceDN w:val="0"/>
        <w:adjustRightInd w:val="0"/>
        <w:jc w:val="both"/>
        <w:rPr>
          <w:bCs/>
        </w:rPr>
      </w:pPr>
      <w:r w:rsidRPr="00B31A7A">
        <w:rPr>
          <w:bCs/>
        </w:rPr>
        <w:t>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CF10F0" w:rsidRPr="00CF10F0" w:rsidRDefault="00CF10F0" w:rsidP="00CF10F0">
      <w:pPr>
        <w:shd w:val="clear" w:color="auto" w:fill="FFFFFF"/>
        <w:autoSpaceDE w:val="0"/>
        <w:autoSpaceDN w:val="0"/>
        <w:adjustRightInd w:val="0"/>
        <w:jc w:val="both"/>
        <w:rPr>
          <w:bCs/>
        </w:rPr>
      </w:pPr>
      <w:r w:rsidRPr="00CF10F0">
        <w:rPr>
          <w:bCs/>
        </w:rPr>
        <w:t>Предварительные оценки за четверть выставляются за три дня до окончания учебного периода.</w:t>
      </w:r>
    </w:p>
    <w:p w:rsidR="00B31A7A" w:rsidRDefault="00CF10F0" w:rsidP="00B31A7A">
      <w:pPr>
        <w:pStyle w:val="a3"/>
        <w:numPr>
          <w:ilvl w:val="2"/>
          <w:numId w:val="31"/>
        </w:numPr>
        <w:shd w:val="clear" w:color="auto" w:fill="FFFFFF"/>
        <w:autoSpaceDE w:val="0"/>
        <w:autoSpaceDN w:val="0"/>
        <w:adjustRightInd w:val="0"/>
        <w:jc w:val="both"/>
        <w:rPr>
          <w:bCs/>
        </w:rPr>
      </w:pPr>
      <w:r w:rsidRPr="00B31A7A">
        <w:rPr>
          <w:bCs/>
        </w:rPr>
        <w:t>Оценки учащихся за период (четверть) должны быть выставле</w:t>
      </w:r>
      <w:r w:rsidR="00B31A7A">
        <w:rPr>
          <w:bCs/>
        </w:rPr>
        <w:t>ны обоснованно и</w:t>
      </w:r>
    </w:p>
    <w:p w:rsidR="007B1C0B" w:rsidRDefault="00CF10F0" w:rsidP="00B31A7A">
      <w:pPr>
        <w:shd w:val="clear" w:color="auto" w:fill="FFFFFF"/>
        <w:autoSpaceDE w:val="0"/>
        <w:autoSpaceDN w:val="0"/>
        <w:adjustRightInd w:val="0"/>
        <w:jc w:val="both"/>
        <w:rPr>
          <w:bCs/>
        </w:rPr>
      </w:pPr>
      <w:r w:rsidRPr="00B31A7A">
        <w:rPr>
          <w:bCs/>
        </w:rPr>
        <w:t>объективно на основе среднего балла по предмету:</w:t>
      </w:r>
    </w:p>
    <w:p w:rsidR="007B1C0B" w:rsidRPr="002E4A8B" w:rsidRDefault="007B1C0B" w:rsidP="007B1C0B">
      <w:pPr>
        <w:pStyle w:val="Default"/>
        <w:jc w:val="both"/>
      </w:pPr>
      <w:r w:rsidRPr="002E4A8B">
        <w:t xml:space="preserve">- при средней оценке за период от 4,50 до 5,00 выставляется оценка 5; </w:t>
      </w:r>
    </w:p>
    <w:p w:rsidR="007B1C0B" w:rsidRPr="002E4A8B" w:rsidRDefault="007B1C0B" w:rsidP="007B1C0B">
      <w:pPr>
        <w:jc w:val="both"/>
      </w:pPr>
      <w:r w:rsidRPr="002E4A8B">
        <w:t>- при средней оценке за период от 3,50 до 4,49 – выставляется оценка 4;</w:t>
      </w:r>
    </w:p>
    <w:p w:rsidR="007B1C0B" w:rsidRPr="002E4A8B" w:rsidRDefault="007B1C0B" w:rsidP="007B1C0B">
      <w:pPr>
        <w:pStyle w:val="Default"/>
        <w:jc w:val="both"/>
      </w:pPr>
      <w:r w:rsidRPr="002E4A8B">
        <w:t xml:space="preserve">- при средней оценке за период от 2,50 до 3,49 – выставляется оценка 3; </w:t>
      </w:r>
    </w:p>
    <w:p w:rsidR="007B1C0B" w:rsidRPr="007B1C0B" w:rsidRDefault="007B1C0B" w:rsidP="007B1C0B">
      <w:pPr>
        <w:pStyle w:val="Default"/>
        <w:jc w:val="both"/>
      </w:pPr>
      <w:r w:rsidRPr="002E4A8B">
        <w:t xml:space="preserve">- при средней оценке за период </w:t>
      </w:r>
      <w:r>
        <w:t xml:space="preserve">  </w:t>
      </w:r>
      <w:r w:rsidRPr="002E4A8B">
        <w:t>до 2,4</w:t>
      </w:r>
      <w:r>
        <w:t xml:space="preserve">9 – выставляется оценка 2. </w:t>
      </w:r>
    </w:p>
    <w:p w:rsidR="002D08C1" w:rsidRPr="002D08C1" w:rsidRDefault="002D08C1" w:rsidP="002D08C1">
      <w:pPr>
        <w:pStyle w:val="a3"/>
        <w:numPr>
          <w:ilvl w:val="2"/>
          <w:numId w:val="31"/>
        </w:numPr>
        <w:shd w:val="clear" w:color="auto" w:fill="FFFFFF"/>
        <w:autoSpaceDE w:val="0"/>
        <w:autoSpaceDN w:val="0"/>
        <w:adjustRightInd w:val="0"/>
        <w:jc w:val="both"/>
        <w:rPr>
          <w:bCs/>
        </w:rPr>
      </w:pPr>
      <w:r w:rsidRPr="002D08C1">
        <w:rPr>
          <w:bCs/>
        </w:rPr>
        <w:t xml:space="preserve">При учебной нагрузке по предмету 1-2 часа  в неделю четвертная оценка считается </w:t>
      </w:r>
    </w:p>
    <w:p w:rsidR="002D08C1" w:rsidRPr="00057E61" w:rsidRDefault="002D08C1" w:rsidP="002D08C1">
      <w:pPr>
        <w:shd w:val="clear" w:color="auto" w:fill="FFFFFF"/>
        <w:autoSpaceDE w:val="0"/>
        <w:autoSpaceDN w:val="0"/>
        <w:adjustRightInd w:val="0"/>
        <w:jc w:val="both"/>
        <w:rPr>
          <w:bCs/>
        </w:rPr>
      </w:pPr>
      <w:proofErr w:type="gramStart"/>
      <w:r w:rsidRPr="00057E61">
        <w:rPr>
          <w:bCs/>
        </w:rPr>
        <w:t>обоснованной</w:t>
      </w:r>
      <w:proofErr w:type="gramEnd"/>
      <w:r w:rsidRPr="00057E61">
        <w:rPr>
          <w:bCs/>
        </w:rPr>
        <w:t xml:space="preserve"> при наличии у обучающихся в журнале не менее трех текущих оценок по данному предмету. </w:t>
      </w:r>
    </w:p>
    <w:p w:rsidR="002D08C1" w:rsidRPr="002D08C1" w:rsidRDefault="002D08C1" w:rsidP="002D08C1">
      <w:pPr>
        <w:shd w:val="clear" w:color="auto" w:fill="FFFFFF"/>
        <w:autoSpaceDE w:val="0"/>
        <w:autoSpaceDN w:val="0"/>
        <w:adjustRightInd w:val="0"/>
        <w:jc w:val="both"/>
        <w:rPr>
          <w:bCs/>
        </w:rPr>
      </w:pPr>
      <w:r>
        <w:rPr>
          <w:bCs/>
        </w:rPr>
        <w:t>2.10.4.</w:t>
      </w:r>
      <w:r w:rsidRPr="002D08C1">
        <w:rPr>
          <w:bCs/>
        </w:rPr>
        <w:t xml:space="preserve">Учащиеся, пропустившие 2/3 учебного времени, не аттестуются. Вопрос </w:t>
      </w:r>
      <w:proofErr w:type="gramStart"/>
      <w:r w:rsidRPr="002D08C1">
        <w:rPr>
          <w:bCs/>
        </w:rPr>
        <w:t>об</w:t>
      </w:r>
      <w:proofErr w:type="gramEnd"/>
      <w:r w:rsidRPr="002D08C1">
        <w:rPr>
          <w:bCs/>
        </w:rPr>
        <w:t xml:space="preserve"> </w:t>
      </w:r>
      <w:proofErr w:type="gramStart"/>
      <w:r w:rsidRPr="002D08C1">
        <w:rPr>
          <w:bCs/>
        </w:rPr>
        <w:t>их</w:t>
      </w:r>
      <w:proofErr w:type="gramEnd"/>
      <w:r w:rsidRPr="002D08C1">
        <w:rPr>
          <w:bCs/>
        </w:rPr>
        <w:t xml:space="preserve"> </w:t>
      </w:r>
    </w:p>
    <w:p w:rsidR="002D08C1" w:rsidRPr="00057E61" w:rsidRDefault="002D08C1" w:rsidP="002D08C1">
      <w:pPr>
        <w:shd w:val="clear" w:color="auto" w:fill="FFFFFF"/>
        <w:autoSpaceDE w:val="0"/>
        <w:autoSpaceDN w:val="0"/>
        <w:adjustRightInd w:val="0"/>
        <w:jc w:val="both"/>
        <w:rPr>
          <w:bCs/>
        </w:rPr>
      </w:pPr>
      <w:r w:rsidRPr="00057E61">
        <w:rPr>
          <w:bCs/>
        </w:rPr>
        <w:t xml:space="preserve">аттестации решается в индивидуальном порядке директором школы на основании заявления родителей по согласованию с родителями учащихся или лиц их заменяющих. </w:t>
      </w:r>
    </w:p>
    <w:p w:rsidR="002D08C1" w:rsidRPr="002D08C1" w:rsidRDefault="002D08C1" w:rsidP="002D08C1">
      <w:pPr>
        <w:shd w:val="clear" w:color="auto" w:fill="FFFFFF"/>
        <w:autoSpaceDE w:val="0"/>
        <w:autoSpaceDN w:val="0"/>
        <w:adjustRightInd w:val="0"/>
        <w:jc w:val="both"/>
        <w:rPr>
          <w:bCs/>
        </w:rPr>
      </w:pPr>
      <w:r>
        <w:rPr>
          <w:bCs/>
        </w:rPr>
        <w:t>2.10.5.</w:t>
      </w:r>
      <w:r w:rsidRPr="002D08C1">
        <w:rPr>
          <w:bCs/>
        </w:rPr>
        <w:t xml:space="preserve">Учащимся, пропустившим более 50 % учебного времени по </w:t>
      </w:r>
      <w:proofErr w:type="gramStart"/>
      <w:r w:rsidRPr="002D08C1">
        <w:rPr>
          <w:bCs/>
        </w:rPr>
        <w:t>уважительной</w:t>
      </w:r>
      <w:proofErr w:type="gramEnd"/>
      <w:r w:rsidRPr="002D08C1">
        <w:rPr>
          <w:bCs/>
        </w:rPr>
        <w:t xml:space="preserve"> </w:t>
      </w:r>
    </w:p>
    <w:p w:rsidR="002D08C1" w:rsidRPr="00057E61" w:rsidRDefault="002D08C1" w:rsidP="002D08C1">
      <w:pPr>
        <w:shd w:val="clear" w:color="auto" w:fill="FFFFFF"/>
        <w:autoSpaceDE w:val="0"/>
        <w:autoSpaceDN w:val="0"/>
        <w:adjustRightInd w:val="0"/>
        <w:jc w:val="both"/>
        <w:rPr>
          <w:bCs/>
        </w:rPr>
      </w:pPr>
      <w:r w:rsidRPr="00057E61">
        <w:rPr>
          <w:bCs/>
        </w:rPr>
        <w:t>причине (болезнь, спортивные соревнования и т.п.) может быть выставлена отметка за четверть  после успешной сдачи  зачета учителю-предметнику.</w:t>
      </w:r>
    </w:p>
    <w:p w:rsidR="00CF10F0" w:rsidRPr="00CF10F0" w:rsidRDefault="002D08C1" w:rsidP="002D08C1">
      <w:pPr>
        <w:shd w:val="clear" w:color="auto" w:fill="FFFFFF"/>
        <w:autoSpaceDE w:val="0"/>
        <w:autoSpaceDN w:val="0"/>
        <w:adjustRightInd w:val="0"/>
        <w:jc w:val="both"/>
        <w:rPr>
          <w:bCs/>
        </w:rPr>
      </w:pPr>
      <w:r>
        <w:rPr>
          <w:bCs/>
        </w:rPr>
        <w:t>2.11.</w:t>
      </w:r>
      <w:r w:rsidR="00CF10F0" w:rsidRPr="00CF10F0">
        <w:rPr>
          <w:bCs/>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CF10F0" w:rsidRPr="00CF10F0" w:rsidRDefault="002D08C1" w:rsidP="00CF10F0">
      <w:pPr>
        <w:shd w:val="clear" w:color="auto" w:fill="FFFFFF"/>
        <w:autoSpaceDE w:val="0"/>
        <w:autoSpaceDN w:val="0"/>
        <w:adjustRightInd w:val="0"/>
        <w:jc w:val="both"/>
        <w:rPr>
          <w:bCs/>
        </w:rPr>
      </w:pPr>
      <w:r>
        <w:rPr>
          <w:bCs/>
        </w:rPr>
        <w:lastRenderedPageBreak/>
        <w:t xml:space="preserve">2.12. </w:t>
      </w:r>
      <w:r w:rsidR="00CF10F0" w:rsidRPr="00CF10F0">
        <w:rPr>
          <w:bCs/>
        </w:rPr>
        <w:t>Родители (законные представители) имеют право па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CF10F0" w:rsidRPr="00CF10F0" w:rsidRDefault="00CF10F0" w:rsidP="00CF10F0">
      <w:pPr>
        <w:shd w:val="clear" w:color="auto" w:fill="FFFFFF"/>
        <w:autoSpaceDE w:val="0"/>
        <w:autoSpaceDN w:val="0"/>
        <w:adjustRightInd w:val="0"/>
        <w:jc w:val="both"/>
        <w:rPr>
          <w:bCs/>
        </w:rPr>
      </w:pPr>
      <w:r w:rsidRPr="00CF10F0">
        <w:rPr>
          <w:bCs/>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CF10F0" w:rsidRPr="00CF10F0" w:rsidRDefault="00CF10F0" w:rsidP="00CF10F0">
      <w:pPr>
        <w:shd w:val="clear" w:color="auto" w:fill="FFFFFF"/>
        <w:autoSpaceDE w:val="0"/>
        <w:autoSpaceDN w:val="0"/>
        <w:adjustRightInd w:val="0"/>
        <w:jc w:val="both"/>
        <w:rPr>
          <w:bCs/>
        </w:rPr>
      </w:pPr>
      <w:r w:rsidRPr="00CF10F0">
        <w:rPr>
          <w:bCs/>
        </w:rPr>
        <w:t>2.1</w:t>
      </w:r>
      <w:r w:rsidR="002D08C1">
        <w:rPr>
          <w:bCs/>
        </w:rPr>
        <w:t>3</w:t>
      </w:r>
      <w:r w:rsidRPr="00CF10F0">
        <w:rPr>
          <w:bCs/>
        </w:rPr>
        <w:t>.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673A04" w:rsidRDefault="00673A04" w:rsidP="002D08C1">
      <w:pPr>
        <w:shd w:val="clear" w:color="auto" w:fill="FFFFFF"/>
        <w:autoSpaceDE w:val="0"/>
        <w:autoSpaceDN w:val="0"/>
        <w:adjustRightInd w:val="0"/>
        <w:jc w:val="both"/>
        <w:rPr>
          <w:color w:val="000000"/>
        </w:rPr>
      </w:pPr>
    </w:p>
    <w:p w:rsidR="00057E61" w:rsidRPr="008350DF" w:rsidRDefault="00456841" w:rsidP="00456841">
      <w:pPr>
        <w:pStyle w:val="a3"/>
        <w:shd w:val="clear" w:color="auto" w:fill="FFFFFF"/>
        <w:ind w:left="480"/>
        <w:rPr>
          <w:b/>
          <w:bCs/>
          <w:color w:val="000000"/>
        </w:rPr>
      </w:pPr>
      <w:r>
        <w:rPr>
          <w:b/>
          <w:bCs/>
          <w:color w:val="000000"/>
        </w:rPr>
        <w:t xml:space="preserve">    3.  </w:t>
      </w:r>
      <w:r w:rsidR="00057E61">
        <w:rPr>
          <w:b/>
          <w:bCs/>
          <w:color w:val="000000"/>
        </w:rPr>
        <w:t xml:space="preserve">Содержание  </w:t>
      </w:r>
      <w:r w:rsidR="00057E61" w:rsidRPr="008350DF">
        <w:rPr>
          <w:b/>
          <w:bCs/>
          <w:color w:val="000000"/>
        </w:rPr>
        <w:t>и порядок проведения промежуточной аттестации</w:t>
      </w:r>
    </w:p>
    <w:p w:rsidR="00057E61" w:rsidRDefault="00057E61" w:rsidP="00057E61">
      <w:pPr>
        <w:shd w:val="clear" w:color="auto" w:fill="FFFFFF"/>
        <w:jc w:val="both"/>
        <w:rPr>
          <w:color w:val="000000"/>
        </w:rPr>
      </w:pPr>
      <w:r>
        <w:rPr>
          <w:color w:val="000000"/>
        </w:rPr>
        <w:t>3</w:t>
      </w:r>
      <w:r w:rsidRPr="005B382A">
        <w:rPr>
          <w:color w:val="000000"/>
        </w:rPr>
        <w:t>.</w:t>
      </w:r>
      <w:r>
        <w:rPr>
          <w:color w:val="000000"/>
        </w:rPr>
        <w:t>1</w:t>
      </w:r>
      <w:r w:rsidRPr="005B382A">
        <w:rPr>
          <w:color w:val="000000"/>
        </w:rPr>
        <w:t>.</w:t>
      </w:r>
      <w:r>
        <w:rPr>
          <w:color w:val="000000"/>
        </w:rPr>
        <w:t xml:space="preserve"> </w:t>
      </w:r>
      <w:r w:rsidRPr="005B382A">
        <w:rPr>
          <w:color w:val="000000"/>
        </w:rPr>
        <w:t>Цел</w:t>
      </w:r>
      <w:r>
        <w:rPr>
          <w:color w:val="000000"/>
        </w:rPr>
        <w:t>ями проведения</w:t>
      </w:r>
      <w:r w:rsidRPr="005B382A">
        <w:rPr>
          <w:color w:val="000000"/>
        </w:rPr>
        <w:t xml:space="preserve"> </w:t>
      </w:r>
      <w:r>
        <w:rPr>
          <w:color w:val="000000"/>
        </w:rPr>
        <w:t xml:space="preserve">промежуточной </w:t>
      </w:r>
      <w:r w:rsidRPr="005B382A">
        <w:rPr>
          <w:color w:val="000000"/>
        </w:rPr>
        <w:t>аттестации являются:</w:t>
      </w:r>
    </w:p>
    <w:p w:rsidR="00057E61" w:rsidRDefault="00057E61" w:rsidP="00057E61">
      <w:pPr>
        <w:shd w:val="clear" w:color="auto" w:fill="FFFFFF"/>
        <w:ind w:firstLine="480"/>
        <w:jc w:val="both"/>
        <w:rPr>
          <w:color w:val="000000"/>
        </w:rPr>
      </w:pPr>
      <w:r>
        <w:rPr>
          <w:color w:val="000000"/>
        </w:rPr>
        <w:t>- объективное у</w:t>
      </w:r>
      <w:r w:rsidRPr="005B382A">
        <w:rPr>
          <w:color w:val="000000"/>
        </w:rPr>
        <w:t xml:space="preserve">становление фактического уровня </w:t>
      </w:r>
      <w:r>
        <w:rPr>
          <w:color w:val="000000"/>
        </w:rPr>
        <w:t xml:space="preserve">освоения образовательной программы и достижения результатов освоения образовательной программы; </w:t>
      </w:r>
    </w:p>
    <w:p w:rsidR="00057E61" w:rsidRDefault="00057E61" w:rsidP="00057E61">
      <w:pPr>
        <w:shd w:val="clear" w:color="auto" w:fill="FFFFFF"/>
        <w:ind w:firstLine="480"/>
        <w:jc w:val="both"/>
        <w:rPr>
          <w:color w:val="000000"/>
        </w:rPr>
      </w:pPr>
      <w:r>
        <w:rPr>
          <w:color w:val="000000"/>
        </w:rPr>
        <w:t>- с</w:t>
      </w:r>
      <w:r w:rsidRPr="005B382A">
        <w:rPr>
          <w:color w:val="000000"/>
        </w:rPr>
        <w:t xml:space="preserve">оотнесение этого уровня с требованиями </w:t>
      </w:r>
      <w:r>
        <w:rPr>
          <w:color w:val="000000"/>
        </w:rPr>
        <w:t>ФГОС</w:t>
      </w:r>
      <w:r w:rsidR="002D08C1">
        <w:rPr>
          <w:color w:val="000000"/>
        </w:rPr>
        <w:t>, ФКГОС</w:t>
      </w:r>
      <w:r>
        <w:rPr>
          <w:color w:val="000000"/>
        </w:rPr>
        <w:t>;</w:t>
      </w:r>
    </w:p>
    <w:p w:rsidR="00057E61" w:rsidRDefault="00057E61" w:rsidP="00057E61">
      <w:pPr>
        <w:shd w:val="clear" w:color="auto" w:fill="FFFFFF"/>
        <w:ind w:firstLine="480"/>
        <w:jc w:val="both"/>
        <w:rPr>
          <w:color w:val="000000"/>
        </w:rPr>
      </w:pPr>
      <w:r>
        <w:rPr>
          <w:color w:val="000000"/>
        </w:rPr>
        <w:t>- оценка достижений конкретного учащегося, позволяющая выявить пробелы в освоении им образовательной программы и у</w:t>
      </w:r>
      <w:r w:rsidRPr="005A2524">
        <w:rPr>
          <w:color w:val="000000"/>
        </w:rPr>
        <w:t>читывать индивидуальные</w:t>
      </w:r>
      <w:r w:rsidRPr="005A2524">
        <w:t> </w:t>
      </w:r>
      <w:r w:rsidRPr="005A2524">
        <w:rPr>
          <w:color w:val="000000"/>
        </w:rPr>
        <w:t>потребности учащегося</w:t>
      </w:r>
      <w:r>
        <w:rPr>
          <w:color w:val="000000"/>
        </w:rPr>
        <w:t xml:space="preserve"> в осуществлении образовательной деятельности,</w:t>
      </w:r>
    </w:p>
    <w:p w:rsidR="00057E61" w:rsidRDefault="00057E61" w:rsidP="00057E61">
      <w:pPr>
        <w:shd w:val="clear" w:color="auto" w:fill="FFFFFF"/>
        <w:ind w:firstLine="480"/>
        <w:jc w:val="both"/>
        <w:rPr>
          <w:color w:val="000000"/>
        </w:rPr>
      </w:pPr>
      <w:r>
        <w:rPr>
          <w:color w:val="000000"/>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57E61" w:rsidRDefault="00057E61" w:rsidP="00057E61">
      <w:pPr>
        <w:shd w:val="clear" w:color="auto" w:fill="FFFFFF"/>
        <w:jc w:val="both"/>
        <w:rPr>
          <w:color w:val="000000"/>
        </w:rPr>
      </w:pPr>
      <w:r>
        <w:rPr>
          <w:color w:val="000000"/>
        </w:rPr>
        <w:t>3</w:t>
      </w:r>
      <w:r w:rsidRPr="005B382A">
        <w:rPr>
          <w:color w:val="000000"/>
        </w:rPr>
        <w:t>.</w:t>
      </w:r>
      <w:r>
        <w:rPr>
          <w:color w:val="000000"/>
        </w:rPr>
        <w:t>2</w:t>
      </w:r>
      <w:r w:rsidRPr="005B382A">
        <w:rPr>
          <w:color w:val="000000"/>
        </w:rPr>
        <w:t>.</w:t>
      </w:r>
      <w:r>
        <w:rPr>
          <w:color w:val="000000"/>
        </w:rPr>
        <w:t xml:space="preserve"> Промежуточная аттестация </w:t>
      </w:r>
      <w:r w:rsidRPr="005B382A">
        <w:rPr>
          <w:color w:val="000000"/>
        </w:rPr>
        <w:t xml:space="preserve"> </w:t>
      </w:r>
      <w:r>
        <w:rPr>
          <w:color w:val="000000"/>
        </w:rPr>
        <w:t xml:space="preserve">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4270D1" w:rsidRDefault="00057E61" w:rsidP="00A91981">
      <w:r>
        <w:t xml:space="preserve">3.3. </w:t>
      </w:r>
      <w:r w:rsidR="00A91981" w:rsidRPr="00A91981">
        <w:t>Формы</w:t>
      </w:r>
      <w:r w:rsidR="00A91981" w:rsidRPr="00A91981">
        <w:tab/>
      </w:r>
      <w:r w:rsidR="00A91981">
        <w:t xml:space="preserve">и сроки </w:t>
      </w:r>
      <w:r w:rsidR="00A91981" w:rsidRPr="00A91981">
        <w:t>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w:t>
      </w:r>
    </w:p>
    <w:p w:rsidR="004270D1" w:rsidRDefault="00A17D6F" w:rsidP="002B32C6">
      <w:pPr>
        <w:jc w:val="both"/>
      </w:pPr>
      <w:r>
        <w:t>3.</w:t>
      </w:r>
      <w:r w:rsidR="004270D1">
        <w:t>4</w:t>
      </w:r>
      <w:r>
        <w:t>.Промежуточная аттестация проводится в 1-</w:t>
      </w:r>
      <w:r w:rsidR="002B32C6">
        <w:t>9</w:t>
      </w:r>
      <w:r>
        <w:t xml:space="preserve"> классах и</w:t>
      </w:r>
      <w:r w:rsidR="004270D1">
        <w:t xml:space="preserve"> обязательна для всех учащихся.</w:t>
      </w:r>
    </w:p>
    <w:p w:rsidR="004270D1" w:rsidRDefault="00A17D6F" w:rsidP="002B32C6">
      <w:pPr>
        <w:jc w:val="both"/>
      </w:pPr>
      <w:r>
        <w:t>3.</w:t>
      </w:r>
      <w:r w:rsidR="004270D1">
        <w:t>4</w:t>
      </w:r>
      <w:r>
        <w:t>.1.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A17D6F" w:rsidRDefault="00A17D6F" w:rsidP="002B32C6">
      <w:pPr>
        <w:jc w:val="both"/>
      </w:pPr>
      <w:r>
        <w:t xml:space="preserve"> 3.</w:t>
      </w:r>
      <w:r w:rsidR="004270D1">
        <w:t>4</w:t>
      </w:r>
      <w:r>
        <w:t>.2. Во 2-</w:t>
      </w:r>
      <w:r w:rsidR="002B32C6">
        <w:t>9</w:t>
      </w:r>
      <w:r>
        <w:t xml:space="preserve"> классах форма проведения промежуточной аттестации по предметам (годовая оценка или итоговая контрольная работа - согласно учебному плану), принимается на педагогическом совете. </w:t>
      </w:r>
    </w:p>
    <w:p w:rsidR="00A17D6F" w:rsidRDefault="00A17D6F" w:rsidP="002B32C6">
      <w:pPr>
        <w:jc w:val="both"/>
      </w:pPr>
      <w:r>
        <w:t>3.</w:t>
      </w:r>
      <w:r w:rsidR="004270D1">
        <w:t>5</w:t>
      </w:r>
      <w:r>
        <w:t xml:space="preserve">. Итоговые контрольные работы проводятся в конце учебного года после прохождения программы по предметам. </w:t>
      </w:r>
    </w:p>
    <w:p w:rsidR="00A17D6F" w:rsidRDefault="00A17D6F" w:rsidP="002B32C6">
      <w:pPr>
        <w:jc w:val="both"/>
      </w:pPr>
      <w:r w:rsidRPr="00694733">
        <w:t>3.</w:t>
      </w:r>
      <w:r w:rsidR="004270D1" w:rsidRPr="00694733">
        <w:t>6</w:t>
      </w:r>
      <w:r w:rsidRPr="00694733">
        <w:t>. Тексты итоговых контрольных работ разрабатываются администрацией Школы в соответствии с требованиями стандарта (ФГОС или ФК ГОС).</w:t>
      </w:r>
      <w:r>
        <w:t xml:space="preserve"> </w:t>
      </w:r>
    </w:p>
    <w:p w:rsidR="00694733" w:rsidRDefault="00694733" w:rsidP="002B32C6">
      <w:pPr>
        <w:jc w:val="both"/>
      </w:pPr>
      <w:r w:rsidRPr="007E6E10">
        <w:t>3.</w:t>
      </w:r>
      <w:r>
        <w:t>7</w:t>
      </w:r>
      <w:r w:rsidRPr="007E6E10">
        <w:t>. Расписание промежуточной аттестации</w:t>
      </w:r>
      <w:r>
        <w:t xml:space="preserve"> с назначением ассистентов</w:t>
      </w:r>
      <w:r w:rsidRPr="007E6E10">
        <w:t>, утвержденное директором школы, вывешивается для ознакомления учителей, обучающихся, их родителе</w:t>
      </w:r>
      <w:proofErr w:type="gramStart"/>
      <w:r w:rsidRPr="007E6E10">
        <w:t>й</w:t>
      </w:r>
      <w:r>
        <w:t>(</w:t>
      </w:r>
      <w:proofErr w:type="gramEnd"/>
      <w:r>
        <w:t xml:space="preserve">законных представителей) </w:t>
      </w:r>
      <w:r w:rsidRPr="007E6E10">
        <w:t xml:space="preserve"> за 2 недели до их проведения.</w:t>
      </w:r>
    </w:p>
    <w:p w:rsidR="00A17D6F" w:rsidRDefault="00A17D6F" w:rsidP="002B32C6">
      <w:pPr>
        <w:jc w:val="both"/>
      </w:pPr>
      <w:r>
        <w:t>3.</w:t>
      </w:r>
      <w:r w:rsidR="00694733">
        <w:t>8</w:t>
      </w:r>
      <w:r>
        <w:t xml:space="preserve">. Итоговые контрольные работы могут быть рассчитаны на 1-2 урока. </w:t>
      </w:r>
    </w:p>
    <w:p w:rsidR="00A17D6F" w:rsidRDefault="00A17D6F" w:rsidP="002B32C6">
      <w:pPr>
        <w:jc w:val="both"/>
      </w:pPr>
      <w:r>
        <w:t>3.</w:t>
      </w:r>
      <w:r w:rsidR="00694733">
        <w:t>9</w:t>
      </w:r>
      <w:r>
        <w:t xml:space="preserve">. Итоговые контрольные работы проводятся учителем в соответствии графиком, утвержденным приказом директора Школы, в присутствии ассистента, назначенного данным приказом. В течение учебного дня не следует проводить более одной контрольной работы. Контрольные работы рекомендуется проводить на 2 - 4 уроках. </w:t>
      </w:r>
    </w:p>
    <w:p w:rsidR="004270D1" w:rsidRDefault="00A17D6F" w:rsidP="002B32C6">
      <w:pPr>
        <w:jc w:val="both"/>
      </w:pPr>
      <w:r>
        <w:t>3.</w:t>
      </w:r>
      <w:r w:rsidR="00694733">
        <w:t>10</w:t>
      </w:r>
      <w:r>
        <w:t xml:space="preserve">. Итоговые контрольные работы оцениваются по следующей системе оценок: «5», «4», «3», «2», оценки вносятся в электронный журнал и оформляются протокольно. </w:t>
      </w:r>
    </w:p>
    <w:p w:rsidR="00A17D6F" w:rsidRDefault="00A17D6F" w:rsidP="002B32C6">
      <w:pPr>
        <w:jc w:val="both"/>
      </w:pPr>
      <w:r>
        <w:lastRenderedPageBreak/>
        <w:t>3.1</w:t>
      </w:r>
      <w:r w:rsidR="00694733">
        <w:t>1</w:t>
      </w:r>
      <w:r>
        <w:t xml:space="preserve">. Анализ результатов итоговой контрольной работы учитель предоставляет заместителю директора по учебной работе в течение трех рабочих дней после завершения проверки. </w:t>
      </w:r>
    </w:p>
    <w:p w:rsidR="00A17D6F" w:rsidRDefault="00A17D6F" w:rsidP="002B32C6">
      <w:pPr>
        <w:jc w:val="both"/>
      </w:pPr>
      <w:r w:rsidRPr="002B32C6">
        <w:t>3.1</w:t>
      </w:r>
      <w:r w:rsidR="00694733">
        <w:t>2</w:t>
      </w:r>
      <w:r w:rsidRPr="002B32C6">
        <w:t>. Работы учащихся по промежуточной аттестации хранятся в течение одного года, протоколы проведения промежуточной аттестации хранятся в течение 3-х лет.</w:t>
      </w:r>
      <w:r>
        <w:t xml:space="preserve"> </w:t>
      </w:r>
    </w:p>
    <w:p w:rsidR="00A17D6F" w:rsidRDefault="00A17D6F" w:rsidP="002B32C6">
      <w:pPr>
        <w:jc w:val="both"/>
      </w:pPr>
      <w:r>
        <w:t>3.1</w:t>
      </w:r>
      <w:r w:rsidR="00694733">
        <w:t>3</w:t>
      </w:r>
      <w:r>
        <w:t>.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A17D6F" w:rsidRDefault="00A17D6F" w:rsidP="002B32C6">
      <w:pPr>
        <w:jc w:val="both"/>
      </w:pPr>
      <w:r>
        <w:t xml:space="preserve"> 3.1</w:t>
      </w:r>
      <w:r w:rsidR="00694733">
        <w:t>4</w:t>
      </w:r>
      <w:r>
        <w:t xml:space="preserve">. Предварительные годовые оценки выставляются учащимся за три дня до окончания учебного года. </w:t>
      </w:r>
    </w:p>
    <w:p w:rsidR="00A17D6F" w:rsidRDefault="00A17D6F" w:rsidP="002B32C6">
      <w:pPr>
        <w:jc w:val="both"/>
      </w:pPr>
      <w:r>
        <w:t>3.1</w:t>
      </w:r>
      <w:r w:rsidR="00694733">
        <w:t>5</w:t>
      </w:r>
      <w:r>
        <w:t xml:space="preserve">. По курсу ОРКСЭ устанавливается </w:t>
      </w:r>
      <w:proofErr w:type="spellStart"/>
      <w:r>
        <w:t>безотметочная</w:t>
      </w:r>
      <w:proofErr w:type="spellEnd"/>
      <w:r>
        <w:t xml:space="preserve"> система обучения, промежуточная аттестация не проводится.</w:t>
      </w:r>
    </w:p>
    <w:p w:rsidR="00A17D6F" w:rsidRDefault="00A17D6F" w:rsidP="002B32C6">
      <w:pPr>
        <w:jc w:val="both"/>
      </w:pPr>
      <w:r>
        <w:t xml:space="preserve"> 3.1</w:t>
      </w:r>
      <w:r w:rsidR="00694733">
        <w:t>6</w:t>
      </w:r>
      <w:r>
        <w:t>. При проведении промежуточной аттестации в форме итоговой контрольной работы и при условии положительной ее оценки, годовая оценка по предмету выставляется как средняя арифметическая четвертных оценок и оценки за итоговую контрольную работу</w:t>
      </w:r>
    </w:p>
    <w:p w:rsidR="00A17D6F" w:rsidRDefault="00A17D6F" w:rsidP="002B32C6">
      <w:pPr>
        <w:jc w:val="both"/>
      </w:pPr>
      <w:r>
        <w:t xml:space="preserve"> 3.1</w:t>
      </w:r>
      <w:r w:rsidR="00694733">
        <w:t>7</w:t>
      </w:r>
      <w:r>
        <w:t>. При проведении промежуточной аттестации в форме годовой оценки выставляется год</w:t>
      </w:r>
      <w:r w:rsidR="004270D1">
        <w:t>овая оценка с учетом четвертных,</w:t>
      </w:r>
      <w:r>
        <w:t xml:space="preserve"> как средняя арифметическая, округленная до целого числа по правилам математического округления.</w:t>
      </w:r>
    </w:p>
    <w:p w:rsidR="00737B2A" w:rsidRPr="007E6E10" w:rsidRDefault="00737B2A" w:rsidP="00737B2A">
      <w:pPr>
        <w:shd w:val="clear" w:color="auto" w:fill="FFFFFF"/>
        <w:jc w:val="both"/>
      </w:pPr>
      <w:r>
        <w:rPr>
          <w:color w:val="000000"/>
        </w:rPr>
        <w:t>3.</w:t>
      </w:r>
      <w:r w:rsidR="00456841">
        <w:rPr>
          <w:color w:val="000000"/>
        </w:rPr>
        <w:t>1</w:t>
      </w:r>
      <w:r w:rsidR="00694733">
        <w:rPr>
          <w:color w:val="000000"/>
        </w:rPr>
        <w:t>8</w:t>
      </w:r>
      <w:r>
        <w:rPr>
          <w:color w:val="000000"/>
        </w:rPr>
        <w:t xml:space="preserve">. </w:t>
      </w:r>
      <w:r w:rsidRPr="007E6E10">
        <w:t xml:space="preserve">Результаты промежуточной аттестации выставляются </w:t>
      </w:r>
      <w:proofErr w:type="gramStart"/>
      <w:r w:rsidRPr="007E6E10">
        <w:t>в электронный журнал на предметной странице в соответствии с Положением о ведении</w:t>
      </w:r>
      <w:proofErr w:type="gramEnd"/>
      <w:r w:rsidRPr="007E6E10">
        <w:t xml:space="preserve"> электронного   журнала.</w:t>
      </w:r>
    </w:p>
    <w:p w:rsidR="00057E61" w:rsidRPr="00025753" w:rsidRDefault="00025753" w:rsidP="00025753">
      <w:pPr>
        <w:shd w:val="clear" w:color="auto" w:fill="FFFFFF"/>
        <w:autoSpaceDE w:val="0"/>
        <w:autoSpaceDN w:val="0"/>
        <w:adjustRightInd w:val="0"/>
        <w:jc w:val="both"/>
      </w:pPr>
      <w:r w:rsidRPr="00025753">
        <w:rPr>
          <w:color w:val="000000"/>
        </w:rPr>
        <w:t>3.</w:t>
      </w:r>
      <w:r w:rsidR="00456841">
        <w:rPr>
          <w:color w:val="000000"/>
        </w:rPr>
        <w:t>1</w:t>
      </w:r>
      <w:r w:rsidR="00694733">
        <w:rPr>
          <w:color w:val="000000"/>
        </w:rPr>
        <w:t>9</w:t>
      </w:r>
      <w:r w:rsidR="00456841">
        <w:rPr>
          <w:color w:val="000000"/>
        </w:rPr>
        <w:t>.</w:t>
      </w:r>
      <w:r w:rsidR="00057E61" w:rsidRPr="00025753">
        <w:rPr>
          <w:color w:val="000000"/>
        </w:rPr>
        <w:t xml:space="preserve">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r>
        <w:rPr>
          <w:color w:val="000000"/>
        </w:rPr>
        <w:t>с</w:t>
      </w:r>
      <w:r w:rsidR="00057E61" w:rsidRPr="00025753">
        <w:rPr>
          <w:color w:val="000000"/>
        </w:rPr>
        <w:t xml:space="preserve">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w:t>
      </w:r>
      <w:r>
        <w:rPr>
          <w:color w:val="000000"/>
        </w:rPr>
        <w:t xml:space="preserve">в, для чего должны обратиться к </w:t>
      </w:r>
      <w:r w:rsidR="00057E61" w:rsidRPr="00025753">
        <w:rPr>
          <w:color w:val="000000"/>
        </w:rPr>
        <w:t>классному руководителю</w:t>
      </w:r>
      <w:r>
        <w:rPr>
          <w:color w:val="000000"/>
        </w:rPr>
        <w:t>.</w:t>
      </w:r>
    </w:p>
    <w:p w:rsidR="00057E61" w:rsidRDefault="00057E61" w:rsidP="00025753">
      <w:pPr>
        <w:shd w:val="clear" w:color="auto" w:fill="FFFFFF"/>
        <w:jc w:val="both"/>
        <w:rPr>
          <w:color w:val="000000"/>
        </w:rPr>
      </w:pPr>
      <w:r>
        <w:rPr>
          <w:color w:val="000000"/>
        </w:rPr>
        <w:t>3.</w:t>
      </w:r>
      <w:r w:rsidR="00694733">
        <w:rPr>
          <w:color w:val="000000"/>
        </w:rPr>
        <w:t>20</w:t>
      </w:r>
      <w:r w:rsidR="00456841">
        <w:rPr>
          <w:color w:val="000000"/>
        </w:rPr>
        <w:t>.</w:t>
      </w:r>
      <w:r>
        <w:rPr>
          <w:color w:val="000000"/>
        </w:rPr>
        <w:t xml:space="preserve">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57E61" w:rsidRPr="005B382A" w:rsidRDefault="00025753" w:rsidP="00025753">
      <w:pPr>
        <w:shd w:val="clear" w:color="auto" w:fill="FFFFFF"/>
        <w:jc w:val="both"/>
        <w:rPr>
          <w:rFonts w:ascii="Verdana" w:hAnsi="Verdana"/>
          <w:color w:val="000000"/>
        </w:rPr>
      </w:pPr>
      <w:r>
        <w:rPr>
          <w:color w:val="000000"/>
        </w:rPr>
        <w:t>3.</w:t>
      </w:r>
      <w:r w:rsidR="002B32C6">
        <w:rPr>
          <w:color w:val="000000"/>
        </w:rPr>
        <w:t>2</w:t>
      </w:r>
      <w:r w:rsidR="00694733">
        <w:rPr>
          <w:color w:val="000000"/>
        </w:rPr>
        <w:t>1</w:t>
      </w:r>
      <w:r>
        <w:rPr>
          <w:color w:val="000000"/>
        </w:rPr>
        <w:t>.</w:t>
      </w:r>
      <w:r w:rsidR="00057E61">
        <w:rPr>
          <w:color w:val="000000"/>
        </w:rPr>
        <w:t xml:space="preserve"> </w:t>
      </w:r>
      <w:r w:rsidR="00057E61" w:rsidRPr="005B382A">
        <w:rPr>
          <w:color w:val="000000"/>
        </w:rPr>
        <w:t xml:space="preserve">Итоги промежуточной аттестации обсуждаются на заседаниях методических объединений и педагогического совета </w:t>
      </w:r>
      <w:r>
        <w:rPr>
          <w:color w:val="000000"/>
        </w:rPr>
        <w:t>школы.</w:t>
      </w:r>
    </w:p>
    <w:p w:rsidR="00F53E63" w:rsidRDefault="00F53E63" w:rsidP="00025753">
      <w:pPr>
        <w:shd w:val="clear" w:color="auto" w:fill="FFFFFF"/>
        <w:ind w:firstLine="480"/>
        <w:jc w:val="both"/>
        <w:rPr>
          <w:rFonts w:ascii="Verdana" w:hAnsi="Verdana"/>
          <w:color w:val="000000"/>
        </w:rPr>
      </w:pPr>
    </w:p>
    <w:p w:rsidR="001D1669" w:rsidRPr="001D1669" w:rsidRDefault="001D1669" w:rsidP="001D1669">
      <w:pPr>
        <w:pStyle w:val="a3"/>
        <w:numPr>
          <w:ilvl w:val="0"/>
          <w:numId w:val="35"/>
        </w:numPr>
        <w:shd w:val="clear" w:color="auto" w:fill="FFFFFF"/>
        <w:jc w:val="center"/>
        <w:rPr>
          <w:b/>
          <w:color w:val="000000"/>
        </w:rPr>
      </w:pPr>
      <w:r w:rsidRPr="001D1669">
        <w:rPr>
          <w:b/>
          <w:color w:val="000000"/>
        </w:rPr>
        <w:t>Итоговая оценка выпускника 4 класса</w:t>
      </w:r>
    </w:p>
    <w:p w:rsidR="001D1669" w:rsidRDefault="001D1669" w:rsidP="001D1669">
      <w:pPr>
        <w:shd w:val="clear" w:color="auto" w:fill="FFFFFF"/>
      </w:pPr>
      <w:r w:rsidRPr="001D1669">
        <w:rPr>
          <w:color w:val="000000"/>
        </w:rPr>
        <w:t>4.1.</w:t>
      </w:r>
      <w:r w:rsidRPr="001D1669">
        <w:t xml:space="preserve"> </w:t>
      </w:r>
      <w:r>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t>межпредметной</w:t>
      </w:r>
      <w:proofErr w:type="spellEnd"/>
      <w:r>
        <w:t xml:space="preserve"> основе).</w:t>
      </w:r>
    </w:p>
    <w:p w:rsidR="001D1669" w:rsidRDefault="001D1669" w:rsidP="001D1669">
      <w:pPr>
        <w:shd w:val="clear" w:color="auto" w:fill="FFFFFF"/>
      </w:pPr>
      <w:r>
        <w:t xml:space="preserve">4.2. </w:t>
      </w:r>
      <w:r w:rsidRPr="001D1669">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1D1669">
        <w:t>метапредметными</w:t>
      </w:r>
      <w:proofErr w:type="spellEnd"/>
      <w:r w:rsidRPr="001D1669">
        <w:t xml:space="preserve"> действиями.</w:t>
      </w:r>
    </w:p>
    <w:p w:rsidR="001D1669" w:rsidRDefault="001D1669" w:rsidP="001D1669">
      <w:pPr>
        <w:shd w:val="clear" w:color="auto" w:fill="FFFFFF"/>
      </w:pPr>
      <w:r>
        <w:t>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tbl>
      <w:tblPr>
        <w:tblStyle w:val="a4"/>
        <w:tblW w:w="0" w:type="auto"/>
        <w:tblLook w:val="04A0" w:firstRow="1" w:lastRow="0" w:firstColumn="1" w:lastColumn="0" w:noHBand="0" w:noVBand="1"/>
      </w:tblPr>
      <w:tblGrid>
        <w:gridCol w:w="1768"/>
        <w:gridCol w:w="4632"/>
        <w:gridCol w:w="3171"/>
      </w:tblGrid>
      <w:tr w:rsidR="005B1211" w:rsidTr="005B1211">
        <w:tc>
          <w:tcPr>
            <w:tcW w:w="1668" w:type="dxa"/>
          </w:tcPr>
          <w:p w:rsidR="005B1211" w:rsidRDefault="005B1211" w:rsidP="001D1669">
            <w:r>
              <w:t>Базовый</w:t>
            </w:r>
          </w:p>
          <w:p w:rsidR="005B1211" w:rsidRDefault="005B1211" w:rsidP="001D1669">
            <w:r>
              <w:t>уровень</w:t>
            </w:r>
          </w:p>
        </w:tc>
        <w:tc>
          <w:tcPr>
            <w:tcW w:w="4712" w:type="dxa"/>
          </w:tcPr>
          <w:p w:rsidR="005B1211" w:rsidRDefault="005B1211" w:rsidP="001D1669">
            <w:r>
              <w:t xml:space="preserve">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w:t>
            </w:r>
            <w:r>
              <w:lastRenderedPageBreak/>
              <w:t>решения простых учебно-познавательных и учебно-практических задач средствами данного предмета</w:t>
            </w:r>
          </w:p>
        </w:tc>
        <w:tc>
          <w:tcPr>
            <w:tcW w:w="3191" w:type="dxa"/>
          </w:tcPr>
          <w:p w:rsidR="005B1211" w:rsidRPr="005B1211" w:rsidRDefault="005B1211" w:rsidP="001D1669">
            <w:pPr>
              <w:rPr>
                <w:b/>
                <w:i/>
                <w:u w:val="single"/>
              </w:rPr>
            </w:pPr>
            <w:r w:rsidRPr="005B1211">
              <w:lastRenderedPageBreak/>
              <w:t>Такой вывод делается, если в материалах накопительной системы оценки зафиксировано достижение планируемых ре</w:t>
            </w:r>
            <w:r w:rsidRPr="005B1211">
              <w:softHyphen/>
              <w:t xml:space="preserve">зультатов </w:t>
            </w:r>
            <w:r w:rsidRPr="005B1211">
              <w:lastRenderedPageBreak/>
              <w:t xml:space="preserve">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w:t>
            </w:r>
            <w:r w:rsidRPr="005B1211">
              <w:rPr>
                <w:b/>
                <w:i/>
                <w:u w:val="single"/>
              </w:rPr>
              <w:t>не менее 50% заданий базового уровня.</w:t>
            </w:r>
          </w:p>
        </w:tc>
      </w:tr>
      <w:tr w:rsidR="005B1211" w:rsidTr="005B1211">
        <w:tc>
          <w:tcPr>
            <w:tcW w:w="1668" w:type="dxa"/>
          </w:tcPr>
          <w:p w:rsidR="005B1211" w:rsidRDefault="005B1211" w:rsidP="001D1669"/>
          <w:p w:rsidR="005B1211" w:rsidRDefault="005B1211" w:rsidP="005B1211">
            <w:r>
              <w:t>Базовый и повышенный</w:t>
            </w:r>
          </w:p>
          <w:p w:rsidR="005B1211" w:rsidRDefault="005B1211" w:rsidP="005B1211">
            <w:r>
              <w:t>уровень</w:t>
            </w:r>
          </w:p>
        </w:tc>
        <w:tc>
          <w:tcPr>
            <w:tcW w:w="4712" w:type="dxa"/>
          </w:tcPr>
          <w:p w:rsidR="005B1211" w:rsidRPr="005B1211" w:rsidRDefault="005B1211" w:rsidP="005B1211">
            <w:r w:rsidRPr="005B1211">
              <w:t>Выпускник овладел опорной системой знаний, необ</w:t>
            </w:r>
            <w:r w:rsidRPr="005B1211">
              <w:softHyphen/>
              <w:t>ходимой для продолжения образования на следующей ступе</w:t>
            </w:r>
            <w:r w:rsidRPr="005B1211">
              <w:softHyphen/>
              <w:t>ни общего образования, на уровне осознанного произвольного овладения учебными действиями.</w:t>
            </w:r>
          </w:p>
          <w:p w:rsidR="005B1211" w:rsidRDefault="005B1211" w:rsidP="001D1669"/>
        </w:tc>
        <w:tc>
          <w:tcPr>
            <w:tcW w:w="3191" w:type="dxa"/>
          </w:tcPr>
          <w:p w:rsidR="005B1211" w:rsidRPr="005B1211" w:rsidRDefault="005B1211" w:rsidP="001D1669">
            <w:proofErr w:type="gramStart"/>
            <w:r w:rsidRPr="00321475">
              <w:t>Такой вывод делается, если в материалах накопительной системы оценки зафиксировано достижение планируемых ре</w:t>
            </w:r>
            <w:r w:rsidRPr="00321475">
              <w:softHyphen/>
              <w:t xml:space="preserve">зультатов по всем основным разделам учебной программы, </w:t>
            </w:r>
            <w:r>
              <w:t xml:space="preserve">причём </w:t>
            </w:r>
            <w:r w:rsidRPr="00321475">
              <w:t>не менее чем по половине разделов выставлена оцен</w:t>
            </w:r>
            <w:r w:rsidRPr="00321475">
              <w:softHyphen/>
              <w:t>ка «хорошо» или «отлично», а результаты выполнения итого</w:t>
            </w:r>
            <w:r w:rsidRPr="00321475">
              <w:softHyphen/>
              <w:t xml:space="preserve">вых работ свидетельствуют о правильном выполнении </w:t>
            </w:r>
            <w:r w:rsidRPr="003D6B29">
              <w:rPr>
                <w:b/>
                <w:i/>
                <w:u w:val="single"/>
              </w:rPr>
              <w:t>не ме</w:t>
            </w:r>
            <w:r w:rsidRPr="003D6B29">
              <w:rPr>
                <w:b/>
                <w:i/>
                <w:u w:val="single"/>
              </w:rPr>
              <w:softHyphen/>
              <w:t>нее 65% заданий базового уровня</w:t>
            </w:r>
            <w:r w:rsidRPr="00321475">
              <w:t xml:space="preserve"> и получении </w:t>
            </w:r>
            <w:r w:rsidRPr="003D6B29">
              <w:rPr>
                <w:b/>
                <w:i/>
                <w:u w:val="single"/>
              </w:rPr>
              <w:t xml:space="preserve">не менее 50% </w:t>
            </w:r>
            <w:r w:rsidRPr="00321475">
              <w:t xml:space="preserve">от максимального балла за выполнение </w:t>
            </w:r>
            <w:r w:rsidRPr="003D6B29">
              <w:rPr>
                <w:b/>
                <w:i/>
                <w:u w:val="single"/>
              </w:rPr>
              <w:t>заданий повышенно</w:t>
            </w:r>
            <w:r w:rsidRPr="003D6B29">
              <w:rPr>
                <w:b/>
                <w:i/>
                <w:u w:val="single"/>
              </w:rPr>
              <w:softHyphen/>
              <w:t>го уровня</w:t>
            </w:r>
            <w:proofErr w:type="gramEnd"/>
          </w:p>
        </w:tc>
      </w:tr>
      <w:tr w:rsidR="005B1211" w:rsidTr="005B1211">
        <w:tc>
          <w:tcPr>
            <w:tcW w:w="1668" w:type="dxa"/>
          </w:tcPr>
          <w:p w:rsidR="005B1211" w:rsidRDefault="005B1211" w:rsidP="001D1669">
            <w:r>
              <w:t xml:space="preserve">Недопустимый уровень </w:t>
            </w:r>
          </w:p>
        </w:tc>
        <w:tc>
          <w:tcPr>
            <w:tcW w:w="4712" w:type="dxa"/>
          </w:tcPr>
          <w:p w:rsidR="005B1211" w:rsidRPr="005B1211" w:rsidRDefault="005B1211" w:rsidP="005B1211">
            <w:r>
              <w:t>Выпускник не овладел опорной системой знаний и учебными действиями</w:t>
            </w:r>
            <w:proofErr w:type="gramStart"/>
            <w:r>
              <w:t>.</w:t>
            </w:r>
            <w:proofErr w:type="gramEnd"/>
            <w:r>
              <w:t xml:space="preserve"> </w:t>
            </w:r>
            <w:proofErr w:type="gramStart"/>
            <w:r>
              <w:t>н</w:t>
            </w:r>
            <w:proofErr w:type="gramEnd"/>
            <w:r>
              <w:t>еобходимыми для продолжения образования на следующем уровне обучения</w:t>
            </w:r>
          </w:p>
        </w:tc>
        <w:tc>
          <w:tcPr>
            <w:tcW w:w="3191" w:type="dxa"/>
          </w:tcPr>
          <w:p w:rsidR="005B1211" w:rsidRPr="00321475" w:rsidRDefault="005B1211" w:rsidP="001D1669">
            <w:r w:rsidRPr="00321475">
              <w:t xml:space="preserve">Такой вывод делается, если в материалах накопительной системы оценки </w:t>
            </w:r>
            <w:r w:rsidRPr="003D6B29">
              <w:rPr>
                <w:b/>
                <w:i/>
                <w:u w:val="single"/>
              </w:rPr>
              <w:t>не зафиксировано достижение планируемых результатов по всем основным разделам учебной программы,</w:t>
            </w:r>
            <w:r w:rsidRPr="00321475">
              <w:t xml:space="preserve"> а результаты выполнения итоговых работ свидетельствуют о правильном выполнении </w:t>
            </w:r>
            <w:r w:rsidRPr="003D6B29">
              <w:rPr>
                <w:b/>
                <w:i/>
                <w:u w:val="single"/>
              </w:rPr>
              <w:t>менее 50% заданий базового уровня</w:t>
            </w:r>
            <w:r w:rsidRPr="00321475">
              <w:t>.</w:t>
            </w:r>
          </w:p>
        </w:tc>
      </w:tr>
    </w:tbl>
    <w:p w:rsidR="001D1669" w:rsidRPr="001D1669" w:rsidRDefault="001D1669" w:rsidP="001D1669">
      <w:pPr>
        <w:shd w:val="clear" w:color="auto" w:fill="FFFFFF"/>
      </w:pPr>
    </w:p>
    <w:p w:rsidR="00707FD1" w:rsidRPr="00707FD1" w:rsidRDefault="00707FD1" w:rsidP="00707FD1">
      <w:pPr>
        <w:shd w:val="clear" w:color="auto" w:fill="FFFFFF"/>
        <w:rPr>
          <w:color w:val="000000"/>
        </w:rPr>
      </w:pPr>
      <w:r>
        <w:rPr>
          <w:color w:val="000000"/>
        </w:rPr>
        <w:t xml:space="preserve">4.4. </w:t>
      </w:r>
      <w:r w:rsidRPr="00707FD1">
        <w:rPr>
          <w:color w:val="000000"/>
        </w:rPr>
        <w:t xml:space="preserve">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w:t>
      </w:r>
      <w:r w:rsidR="001541A0">
        <w:rPr>
          <w:color w:val="000000"/>
        </w:rPr>
        <w:t>н</w:t>
      </w:r>
      <w:r w:rsidRPr="00707FD1">
        <w:rPr>
          <w:color w:val="000000"/>
        </w:rPr>
        <w:t>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707FD1" w:rsidRPr="00707FD1" w:rsidRDefault="00707FD1" w:rsidP="00707FD1">
      <w:pPr>
        <w:pStyle w:val="a3"/>
        <w:numPr>
          <w:ilvl w:val="1"/>
          <w:numId w:val="38"/>
        </w:numPr>
        <w:shd w:val="clear" w:color="auto" w:fill="FFFFFF"/>
        <w:rPr>
          <w:color w:val="000000"/>
        </w:rPr>
      </w:pPr>
      <w:r>
        <w:rPr>
          <w:color w:val="000000"/>
        </w:rPr>
        <w:t xml:space="preserve"> </w:t>
      </w:r>
      <w:r w:rsidRPr="00707FD1">
        <w:rPr>
          <w:color w:val="000000"/>
        </w:rPr>
        <w:t>Порядок перевода обучающегося на уровень основного общего образования:</w:t>
      </w:r>
    </w:p>
    <w:p w:rsidR="00707FD1" w:rsidRPr="00707FD1" w:rsidRDefault="004F7E85" w:rsidP="00707FD1">
      <w:pPr>
        <w:shd w:val="clear" w:color="auto" w:fill="FFFFFF"/>
        <w:rPr>
          <w:color w:val="000000"/>
        </w:rPr>
      </w:pPr>
      <w:r>
        <w:rPr>
          <w:color w:val="000000"/>
        </w:rPr>
        <w:lastRenderedPageBreak/>
        <w:t>4.5.1.Р</w:t>
      </w:r>
      <w:r w:rsidR="00707FD1" w:rsidRPr="00707FD1">
        <w:rPr>
          <w:color w:val="000000"/>
        </w:rPr>
        <w:t xml:space="preserve">ешение о переводе обучающегося </w:t>
      </w:r>
      <w:r w:rsidR="007A33EB">
        <w:rPr>
          <w:color w:val="000000"/>
        </w:rPr>
        <w:t>н</w:t>
      </w:r>
      <w:r w:rsidR="00707FD1" w:rsidRPr="00707FD1">
        <w:rPr>
          <w:color w:val="000000"/>
        </w:rPr>
        <w:t>а уровень основного общего образования принимается одновременно с рассмотрением и утверждением характеристики выпускника, в которой:</w:t>
      </w:r>
    </w:p>
    <w:p w:rsidR="00707FD1" w:rsidRPr="00707FD1" w:rsidRDefault="00707FD1" w:rsidP="00707FD1">
      <w:pPr>
        <w:numPr>
          <w:ilvl w:val="0"/>
          <w:numId w:val="26"/>
        </w:numPr>
        <w:shd w:val="clear" w:color="auto" w:fill="FFFFFF"/>
        <w:rPr>
          <w:color w:val="000000"/>
        </w:rPr>
      </w:pPr>
      <w:r w:rsidRPr="00707FD1">
        <w:rPr>
          <w:color w:val="000000"/>
        </w:rPr>
        <w:t>отмечаются образовательные достижения и положительные качества выпускника:</w:t>
      </w:r>
    </w:p>
    <w:p w:rsidR="00707FD1" w:rsidRPr="00707FD1" w:rsidRDefault="00707FD1" w:rsidP="00707FD1">
      <w:pPr>
        <w:numPr>
          <w:ilvl w:val="0"/>
          <w:numId w:val="26"/>
        </w:numPr>
        <w:shd w:val="clear" w:color="auto" w:fill="FFFFFF"/>
        <w:rPr>
          <w:color w:val="000000"/>
        </w:rPr>
      </w:pPr>
      <w:r w:rsidRPr="00707FD1">
        <w:rPr>
          <w:color w:val="000000"/>
        </w:rPr>
        <w:t>определяются приоритетные задачи и направления личностного развития с учетом, как достижений, так и психологических проблем развития ребёнка;</w:t>
      </w:r>
    </w:p>
    <w:p w:rsidR="00707FD1" w:rsidRPr="00707FD1" w:rsidRDefault="00707FD1" w:rsidP="00707FD1">
      <w:pPr>
        <w:numPr>
          <w:ilvl w:val="0"/>
          <w:numId w:val="26"/>
        </w:numPr>
        <w:shd w:val="clear" w:color="auto" w:fill="FFFFFF"/>
        <w:rPr>
          <w:color w:val="000000"/>
        </w:rPr>
      </w:pPr>
      <w:r w:rsidRPr="00707FD1">
        <w:rPr>
          <w:color w:val="000000"/>
        </w:rPr>
        <w:t>даются психолого-педагогические рекомендации, призванные обеспечить успешную реализацию намеченных задач на следующем уровне обучения.</w:t>
      </w:r>
    </w:p>
    <w:p w:rsidR="00707FD1" w:rsidRDefault="00707FD1" w:rsidP="00707FD1">
      <w:pPr>
        <w:pStyle w:val="a3"/>
        <w:numPr>
          <w:ilvl w:val="2"/>
          <w:numId w:val="39"/>
        </w:numPr>
        <w:shd w:val="clear" w:color="auto" w:fill="FFFFFF"/>
        <w:rPr>
          <w:color w:val="000000"/>
        </w:rPr>
      </w:pPr>
      <w:r w:rsidRPr="00707FD1">
        <w:rPr>
          <w:color w:val="000000"/>
        </w:rPr>
        <w:t>В случае</w:t>
      </w:r>
      <w:proofErr w:type="gramStart"/>
      <w:r w:rsidRPr="00707FD1">
        <w:rPr>
          <w:color w:val="000000"/>
        </w:rPr>
        <w:t>,</w:t>
      </w:r>
      <w:proofErr w:type="gramEnd"/>
      <w:r w:rsidRPr="00707FD1">
        <w:rPr>
          <w:color w:val="000000"/>
        </w:rPr>
        <w:t xml:space="preserve"> если выпускник не овладел опорной системой знаний и учебными </w:t>
      </w:r>
    </w:p>
    <w:p w:rsidR="00707FD1" w:rsidRPr="00707FD1" w:rsidRDefault="00707FD1" w:rsidP="00707FD1">
      <w:pPr>
        <w:shd w:val="clear" w:color="auto" w:fill="FFFFFF"/>
        <w:rPr>
          <w:color w:val="000000"/>
        </w:rPr>
      </w:pPr>
      <w:r w:rsidRPr="00707FD1">
        <w:rPr>
          <w:color w:val="000000"/>
        </w:rPr>
        <w:t>действиями, необходимыми для продолжения образования на следующем уровне обучения, и имеющий оценку «</w:t>
      </w:r>
      <w:r>
        <w:rPr>
          <w:color w:val="000000"/>
        </w:rPr>
        <w:t>2» по одному или более предметам</w:t>
      </w:r>
      <w:r w:rsidRPr="00707FD1">
        <w:rPr>
          <w:color w:val="000000"/>
        </w:rPr>
        <w:t>, то он остается на повторный год обучения.</w:t>
      </w:r>
    </w:p>
    <w:p w:rsidR="001D1669" w:rsidRPr="00707FD1" w:rsidRDefault="001D1669" w:rsidP="001D1669">
      <w:pPr>
        <w:shd w:val="clear" w:color="auto" w:fill="FFFFFF"/>
        <w:rPr>
          <w:color w:val="000000"/>
        </w:rPr>
      </w:pPr>
    </w:p>
    <w:p w:rsidR="00025753" w:rsidRPr="00707FD1" w:rsidRDefault="00025753" w:rsidP="00707FD1">
      <w:pPr>
        <w:pStyle w:val="a3"/>
        <w:numPr>
          <w:ilvl w:val="0"/>
          <w:numId w:val="39"/>
        </w:numPr>
        <w:shd w:val="clear" w:color="auto" w:fill="FFFFFF"/>
        <w:jc w:val="center"/>
        <w:rPr>
          <w:b/>
          <w:bCs/>
          <w:color w:val="000000"/>
        </w:rPr>
      </w:pPr>
      <w:r w:rsidRPr="00707FD1">
        <w:rPr>
          <w:b/>
          <w:bCs/>
          <w:color w:val="000000"/>
        </w:rPr>
        <w:t>Порядок перевода учащихся в следующий класс</w:t>
      </w:r>
    </w:p>
    <w:p w:rsidR="00025753" w:rsidRDefault="004F7E85" w:rsidP="00025753">
      <w:pPr>
        <w:shd w:val="clear" w:color="auto" w:fill="FFFFFF"/>
        <w:jc w:val="both"/>
        <w:rPr>
          <w:color w:val="000000"/>
        </w:rPr>
      </w:pPr>
      <w:r>
        <w:rPr>
          <w:color w:val="000000"/>
        </w:rPr>
        <w:t>5</w:t>
      </w:r>
      <w:r w:rsidR="00025753" w:rsidRPr="005B382A">
        <w:rPr>
          <w:color w:val="000000"/>
        </w:rPr>
        <w:t>.1.</w:t>
      </w:r>
      <w:r w:rsidR="00025753">
        <w:rPr>
          <w:color w:val="000000"/>
        </w:rPr>
        <w:t xml:space="preserve"> Учащ</w:t>
      </w:r>
      <w:r w:rsidR="00025753" w:rsidRPr="005B382A">
        <w:rPr>
          <w:color w:val="000000"/>
        </w:rPr>
        <w:t xml:space="preserve">иеся, освоившие в полном объёме </w:t>
      </w:r>
      <w:r w:rsidR="00025753">
        <w:rPr>
          <w:color w:val="000000"/>
        </w:rPr>
        <w:t xml:space="preserve">соответствующую часть </w:t>
      </w:r>
      <w:r w:rsidR="00025753" w:rsidRPr="005B382A">
        <w:rPr>
          <w:color w:val="000000"/>
        </w:rPr>
        <w:t>образовательн</w:t>
      </w:r>
      <w:r w:rsidR="00025753">
        <w:rPr>
          <w:color w:val="000000"/>
        </w:rPr>
        <w:t>ой</w:t>
      </w:r>
      <w:r w:rsidR="00025753" w:rsidRPr="005B382A">
        <w:rPr>
          <w:color w:val="000000"/>
        </w:rPr>
        <w:t xml:space="preserve"> программ</w:t>
      </w:r>
      <w:r w:rsidR="00025753">
        <w:rPr>
          <w:color w:val="000000"/>
        </w:rPr>
        <w:t>ы,</w:t>
      </w:r>
      <w:r w:rsidR="00025753" w:rsidRPr="005B382A">
        <w:rPr>
          <w:color w:val="000000"/>
        </w:rPr>
        <w:t xml:space="preserve"> переводятся в следующий класс.</w:t>
      </w:r>
    </w:p>
    <w:p w:rsidR="00025753" w:rsidRPr="005B382A" w:rsidRDefault="004F7E85" w:rsidP="00025753">
      <w:pPr>
        <w:shd w:val="clear" w:color="auto" w:fill="FFFFFF"/>
        <w:jc w:val="both"/>
        <w:rPr>
          <w:rFonts w:ascii="Verdana" w:hAnsi="Verdana"/>
          <w:color w:val="000000"/>
        </w:rPr>
      </w:pPr>
      <w:r>
        <w:rPr>
          <w:color w:val="000000"/>
        </w:rPr>
        <w:t>5</w:t>
      </w:r>
      <w:r w:rsidR="00025753" w:rsidRPr="005B382A">
        <w:rPr>
          <w:color w:val="00000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025753" w:rsidRPr="005B382A">
        <w:rPr>
          <w:color w:val="000000"/>
        </w:rPr>
        <w:t>непрохождение</w:t>
      </w:r>
      <w:proofErr w:type="spellEnd"/>
      <w:r w:rsidR="00025753" w:rsidRPr="005B382A">
        <w:rPr>
          <w:color w:val="000000"/>
        </w:rPr>
        <w:t xml:space="preserve"> промежуточной аттестации при отсутствии уважительных причин признаются академической задолженностью. </w:t>
      </w:r>
    </w:p>
    <w:p w:rsidR="00025753" w:rsidRPr="005B382A" w:rsidRDefault="004F7E85" w:rsidP="00025753">
      <w:pPr>
        <w:shd w:val="clear" w:color="auto" w:fill="FFFFFF"/>
        <w:jc w:val="both"/>
        <w:rPr>
          <w:rFonts w:ascii="Verdana" w:hAnsi="Verdana"/>
          <w:color w:val="000000"/>
        </w:rPr>
      </w:pPr>
      <w:r>
        <w:rPr>
          <w:color w:val="000000"/>
        </w:rPr>
        <w:t>5</w:t>
      </w:r>
      <w:r w:rsidR="00025753" w:rsidRPr="005B382A">
        <w:rPr>
          <w:color w:val="000000"/>
        </w:rPr>
        <w:t>.3.</w:t>
      </w:r>
      <w:r w:rsidR="00025753">
        <w:rPr>
          <w:color w:val="000000"/>
        </w:rPr>
        <w:t xml:space="preserve"> Учащ</w:t>
      </w:r>
      <w:r w:rsidR="00025753" w:rsidRPr="005B382A">
        <w:rPr>
          <w:color w:val="000000"/>
        </w:rPr>
        <w:t>иеся обязаны ликвидировать академическую задолженность.</w:t>
      </w:r>
    </w:p>
    <w:p w:rsidR="00025753" w:rsidRPr="005B382A" w:rsidRDefault="004F7E85" w:rsidP="00025753">
      <w:pPr>
        <w:shd w:val="clear" w:color="auto" w:fill="FFFFFF"/>
        <w:jc w:val="both"/>
        <w:rPr>
          <w:color w:val="000000"/>
        </w:rPr>
      </w:pPr>
      <w:r>
        <w:rPr>
          <w:color w:val="000000"/>
        </w:rPr>
        <w:t>5</w:t>
      </w:r>
      <w:r w:rsidR="00025753" w:rsidRPr="005B382A">
        <w:rPr>
          <w:color w:val="000000"/>
        </w:rPr>
        <w:t>.4.</w:t>
      </w:r>
      <w:r w:rsidR="00025753">
        <w:rPr>
          <w:color w:val="000000"/>
        </w:rPr>
        <w:t xml:space="preserve"> </w:t>
      </w:r>
      <w:r w:rsidR="00581C59">
        <w:rPr>
          <w:color w:val="000000"/>
        </w:rPr>
        <w:t xml:space="preserve">Школа </w:t>
      </w:r>
      <w:r w:rsidR="00025753" w:rsidRPr="005B382A">
        <w:rPr>
          <w:color w:val="000000"/>
        </w:rPr>
        <w:t xml:space="preserve"> </w:t>
      </w:r>
      <w:r w:rsidR="00025753">
        <w:rPr>
          <w:color w:val="000000"/>
        </w:rPr>
        <w:t xml:space="preserve">создает </w:t>
      </w:r>
      <w:r w:rsidR="00025753" w:rsidRPr="005B382A">
        <w:rPr>
          <w:color w:val="000000"/>
        </w:rPr>
        <w:t xml:space="preserve"> условия </w:t>
      </w:r>
      <w:r w:rsidR="00025753">
        <w:rPr>
          <w:color w:val="000000"/>
        </w:rPr>
        <w:t>учащ</w:t>
      </w:r>
      <w:r w:rsidR="00025753" w:rsidRPr="005B382A">
        <w:rPr>
          <w:color w:val="000000"/>
        </w:rPr>
        <w:t>емуся для ликвидации академической задолженности и обеспечи</w:t>
      </w:r>
      <w:r w:rsidR="00025753">
        <w:rPr>
          <w:color w:val="000000"/>
        </w:rPr>
        <w:t xml:space="preserve">вает </w:t>
      </w:r>
      <w:proofErr w:type="gramStart"/>
      <w:r w:rsidR="00025753" w:rsidRPr="005B382A">
        <w:rPr>
          <w:color w:val="000000"/>
        </w:rPr>
        <w:t>контроль за</w:t>
      </w:r>
      <w:proofErr w:type="gramEnd"/>
      <w:r w:rsidR="00025753" w:rsidRPr="005B382A">
        <w:rPr>
          <w:color w:val="000000"/>
        </w:rPr>
        <w:t xml:space="preserve"> своевременностью ее ликвидации.</w:t>
      </w:r>
    </w:p>
    <w:p w:rsidR="00025753" w:rsidRPr="00195A7F" w:rsidRDefault="004F7E85" w:rsidP="00581C59">
      <w:pPr>
        <w:shd w:val="clear" w:color="auto" w:fill="FFFFFF"/>
        <w:jc w:val="both"/>
      </w:pPr>
      <w:r>
        <w:rPr>
          <w:color w:val="000000"/>
        </w:rPr>
        <w:t>5</w:t>
      </w:r>
      <w:r w:rsidR="00025753" w:rsidRPr="005B382A">
        <w:rPr>
          <w:color w:val="000000"/>
        </w:rPr>
        <w:t>.5.</w:t>
      </w:r>
      <w:r w:rsidR="00025753">
        <w:rPr>
          <w:color w:val="000000"/>
        </w:rPr>
        <w:t xml:space="preserve"> Учащ</w:t>
      </w:r>
      <w:r w:rsidR="00025753" w:rsidRPr="005B382A">
        <w:rPr>
          <w:color w:val="000000"/>
        </w:rPr>
        <w:t xml:space="preserve">иеся, имеющие академическую задолженность, вправе пройти промежуточную аттестацию по соответствующему учебному предмету, курсу, дисциплине (модулю) </w:t>
      </w:r>
      <w:r w:rsidR="00195A7F">
        <w:t xml:space="preserve">не более двух раз в сентябре-октябре текущего года. </w:t>
      </w:r>
      <w:r w:rsidR="00025753" w:rsidRPr="005B382A">
        <w:rPr>
          <w:color w:val="000000"/>
        </w:rPr>
        <w:t xml:space="preserve">В указанный период не включаются время болезни </w:t>
      </w:r>
      <w:r w:rsidR="00025753">
        <w:rPr>
          <w:color w:val="000000"/>
        </w:rPr>
        <w:t>учащ</w:t>
      </w:r>
      <w:r w:rsidR="00025753" w:rsidRPr="005B382A">
        <w:rPr>
          <w:color w:val="000000"/>
        </w:rPr>
        <w:t>егося</w:t>
      </w:r>
      <w:r w:rsidR="00025753" w:rsidRPr="00F0765B">
        <w:rPr>
          <w:color w:val="000000"/>
        </w:rPr>
        <w:t>, нахождение его в отпуске по беременности и родам</w:t>
      </w:r>
      <w:r w:rsidR="00195A7F">
        <w:rPr>
          <w:color w:val="000000"/>
        </w:rPr>
        <w:t xml:space="preserve">, </w:t>
      </w:r>
      <w:r w:rsidR="00025753">
        <w:rPr>
          <w:color w:val="000000"/>
        </w:rPr>
        <w:t xml:space="preserve">время каникул. </w:t>
      </w:r>
    </w:p>
    <w:p w:rsidR="00195A7F" w:rsidRDefault="00195A7F" w:rsidP="00581C59">
      <w:pPr>
        <w:shd w:val="clear" w:color="auto" w:fill="FFFFFF"/>
        <w:jc w:val="both"/>
      </w:pPr>
      <w:r>
        <w:t xml:space="preserve">В первый раз промежуточную аттестацию ученик проходит у учителя, преподающего данный предмет в данном классе. </w:t>
      </w:r>
    </w:p>
    <w:p w:rsidR="00195A7F" w:rsidRDefault="00195A7F" w:rsidP="00581C59">
      <w:pPr>
        <w:shd w:val="clear" w:color="auto" w:fill="FFFFFF"/>
        <w:jc w:val="both"/>
        <w:rPr>
          <w:color w:val="000000"/>
        </w:rPr>
      </w:pPr>
      <w:r>
        <w:t xml:space="preserve">5.6.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w:t>
      </w:r>
      <w:proofErr w:type="spellStart"/>
      <w:r>
        <w:t>зам</w:t>
      </w:r>
      <w:proofErr w:type="gramStart"/>
      <w:r>
        <w:t>.д</w:t>
      </w:r>
      <w:proofErr w:type="gramEnd"/>
      <w:r>
        <w:t>иректора</w:t>
      </w:r>
      <w:proofErr w:type="spellEnd"/>
      <w:r>
        <w:t xml:space="preserve"> – председатель комиссии, члены комиссии – учитель данного предмета и класса, учитель-предметник или учитель смежной дисциплины.</w:t>
      </w:r>
    </w:p>
    <w:p w:rsidR="00025753" w:rsidRPr="005B382A" w:rsidRDefault="004F7E85" w:rsidP="00025753">
      <w:pPr>
        <w:shd w:val="clear" w:color="auto" w:fill="FFFFFF"/>
        <w:jc w:val="both"/>
        <w:rPr>
          <w:color w:val="000000"/>
        </w:rPr>
      </w:pPr>
      <w:r>
        <w:rPr>
          <w:color w:val="000000"/>
        </w:rPr>
        <w:t>5</w:t>
      </w:r>
      <w:r w:rsidR="00025753" w:rsidRPr="005B382A">
        <w:rPr>
          <w:color w:val="000000"/>
        </w:rPr>
        <w:t>.7.</w:t>
      </w:r>
      <w:r w:rsidR="00025753">
        <w:rPr>
          <w:color w:val="000000"/>
        </w:rPr>
        <w:t xml:space="preserve"> </w:t>
      </w:r>
      <w:r w:rsidR="00025753" w:rsidRPr="005B382A">
        <w:rPr>
          <w:color w:val="000000"/>
        </w:rPr>
        <w:t xml:space="preserve">Не допускается взимание платы с </w:t>
      </w:r>
      <w:r w:rsidR="00025753">
        <w:rPr>
          <w:color w:val="000000"/>
        </w:rPr>
        <w:t>учащ</w:t>
      </w:r>
      <w:r w:rsidR="00025753" w:rsidRPr="005B382A">
        <w:rPr>
          <w:color w:val="000000"/>
        </w:rPr>
        <w:t>ихся за прохождение промежуточной аттестации.</w:t>
      </w:r>
    </w:p>
    <w:p w:rsidR="00025753" w:rsidRPr="005B382A" w:rsidRDefault="004F7E85" w:rsidP="00025753">
      <w:pPr>
        <w:shd w:val="clear" w:color="auto" w:fill="FFFFFF"/>
        <w:jc w:val="both"/>
        <w:rPr>
          <w:color w:val="000000"/>
        </w:rPr>
      </w:pPr>
      <w:r>
        <w:rPr>
          <w:color w:val="000000"/>
        </w:rPr>
        <w:t>5</w:t>
      </w:r>
      <w:r w:rsidR="00025753" w:rsidRPr="005B382A">
        <w:rPr>
          <w:color w:val="000000"/>
        </w:rPr>
        <w:t>.8.</w:t>
      </w:r>
      <w:r w:rsidR="00025753">
        <w:rPr>
          <w:color w:val="000000"/>
        </w:rPr>
        <w:t xml:space="preserve"> Учащ</w:t>
      </w:r>
      <w:r w:rsidR="00025753" w:rsidRPr="005B382A">
        <w:rPr>
          <w:color w:val="000000"/>
        </w:rPr>
        <w:t>иеся, не прошедшие промежуточную аттестацию по уважительным причинам или имеющие академическую задолженность, переводятся в следующий класс </w:t>
      </w:r>
      <w:r w:rsidR="00025753" w:rsidRPr="00827B16">
        <w:rPr>
          <w:color w:val="000000"/>
        </w:rPr>
        <w:t> </w:t>
      </w:r>
      <w:r w:rsidR="00025753" w:rsidRPr="005B382A">
        <w:rPr>
          <w:color w:val="000000"/>
        </w:rPr>
        <w:t>условно. </w:t>
      </w:r>
    </w:p>
    <w:p w:rsidR="00025753" w:rsidRDefault="004F7E85" w:rsidP="00025753">
      <w:pPr>
        <w:shd w:val="clear" w:color="auto" w:fill="FFFFFF"/>
        <w:jc w:val="both"/>
        <w:rPr>
          <w:color w:val="000000"/>
        </w:rPr>
      </w:pPr>
      <w:r>
        <w:rPr>
          <w:color w:val="000000"/>
        </w:rPr>
        <w:t>5</w:t>
      </w:r>
      <w:r w:rsidR="00025753" w:rsidRPr="005B382A">
        <w:rPr>
          <w:color w:val="000000"/>
        </w:rPr>
        <w:t>.9</w:t>
      </w:r>
      <w:r w:rsidR="00025753">
        <w:rPr>
          <w:color w:val="000000"/>
        </w:rPr>
        <w:t>.</w:t>
      </w:r>
      <w:r w:rsidR="00025753" w:rsidRPr="005B382A">
        <w:rPr>
          <w:color w:val="000000"/>
        </w:rPr>
        <w:t xml:space="preserve"> </w:t>
      </w:r>
      <w:r w:rsidR="00025753">
        <w:rPr>
          <w:color w:val="000000"/>
        </w:rPr>
        <w:t>Учащ</w:t>
      </w:r>
      <w:r w:rsidR="00581C59">
        <w:rPr>
          <w:color w:val="000000"/>
        </w:rPr>
        <w:t xml:space="preserve">иеся </w:t>
      </w:r>
      <w:r w:rsidR="00025753" w:rsidRPr="005B382A">
        <w:rPr>
          <w:color w:val="000000"/>
        </w:rPr>
        <w:t xml:space="preserve"> по образовательным программам начального общего, основного общего образования</w:t>
      </w:r>
      <w:r w:rsidR="00025753">
        <w:rPr>
          <w:color w:val="000000"/>
        </w:rPr>
        <w:t xml:space="preserve">, </w:t>
      </w:r>
      <w:r w:rsidR="00025753" w:rsidRPr="005B382A">
        <w:rPr>
          <w:color w:val="000000"/>
        </w:rPr>
        <w:t xml:space="preserve">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00025753" w:rsidRPr="005B382A">
        <w:rPr>
          <w:color w:val="000000"/>
        </w:rPr>
        <w:t>обучение</w:t>
      </w:r>
      <w:proofErr w:type="gramEnd"/>
      <w:r w:rsidR="00025753" w:rsidRPr="005B382A">
        <w:rPr>
          <w:color w:val="000000"/>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25753" w:rsidRDefault="004F7E85" w:rsidP="00581C59">
      <w:pPr>
        <w:shd w:val="clear" w:color="auto" w:fill="FFFFFF"/>
        <w:jc w:val="both"/>
        <w:rPr>
          <w:color w:val="000000"/>
        </w:rPr>
      </w:pPr>
      <w:r>
        <w:rPr>
          <w:color w:val="000000"/>
        </w:rPr>
        <w:t>5</w:t>
      </w:r>
      <w:r w:rsidR="00581C59">
        <w:rPr>
          <w:color w:val="000000"/>
        </w:rPr>
        <w:t xml:space="preserve">.10. Администрация школы </w:t>
      </w:r>
      <w:r w:rsidR="00025753">
        <w:rPr>
          <w:color w:val="000000"/>
        </w:rPr>
        <w:t>информирует родителей учащегося о необходимости принятия решения об организации дальнейшего обучения учащегося в письменной форме.</w:t>
      </w:r>
    </w:p>
    <w:p w:rsidR="00B75B92" w:rsidRDefault="00B75B92" w:rsidP="007A33EB">
      <w:pPr>
        <w:ind w:right="-1" w:firstLine="567"/>
        <w:jc w:val="center"/>
        <w:rPr>
          <w:b/>
        </w:rPr>
      </w:pPr>
    </w:p>
    <w:p w:rsidR="005F7265" w:rsidRPr="009B211B" w:rsidRDefault="007A33EB" w:rsidP="005F7265">
      <w:pPr>
        <w:pStyle w:val="Default"/>
        <w:jc w:val="center"/>
      </w:pPr>
      <w:r w:rsidRPr="009B211B">
        <w:rPr>
          <w:b/>
        </w:rPr>
        <w:t xml:space="preserve">6. </w:t>
      </w:r>
      <w:r w:rsidR="005F7265" w:rsidRPr="009B211B">
        <w:rPr>
          <w:b/>
          <w:bCs/>
          <w:u w:val="single"/>
        </w:rPr>
        <w:t xml:space="preserve"> </w:t>
      </w:r>
      <w:r w:rsidR="005F7265" w:rsidRPr="009B211B">
        <w:rPr>
          <w:b/>
          <w:bCs/>
        </w:rPr>
        <w:t>Особенности текущего контроля успеваемости и</w:t>
      </w:r>
    </w:p>
    <w:p w:rsidR="005F7265" w:rsidRPr="009B211B" w:rsidRDefault="005F7265" w:rsidP="005F7265">
      <w:pPr>
        <w:pStyle w:val="Default"/>
        <w:jc w:val="center"/>
        <w:rPr>
          <w:b/>
          <w:bCs/>
        </w:rPr>
      </w:pPr>
      <w:r w:rsidRPr="009B211B">
        <w:rPr>
          <w:b/>
          <w:bCs/>
        </w:rPr>
        <w:t>промежуточной аттестации учащихся в отдельных случаях</w:t>
      </w:r>
    </w:p>
    <w:p w:rsidR="005F7265" w:rsidRDefault="005F7265" w:rsidP="005F7265">
      <w:pPr>
        <w:pStyle w:val="Default"/>
      </w:pPr>
      <w:r>
        <w:rPr>
          <w:b/>
        </w:rPr>
        <w:t>6.1. Учащиеся, обучающиеся на дому</w:t>
      </w:r>
      <w:r>
        <w:t xml:space="preserve">. </w:t>
      </w:r>
    </w:p>
    <w:p w:rsidR="005F7265" w:rsidRDefault="005F7265" w:rsidP="005F7265">
      <w:pPr>
        <w:pStyle w:val="Default"/>
        <w:jc w:val="both"/>
      </w:pPr>
      <w:r>
        <w:lastRenderedPageBreak/>
        <w:t xml:space="preserve">6.1.2.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 </w:t>
      </w:r>
    </w:p>
    <w:p w:rsidR="005F7265" w:rsidRDefault="005F7265" w:rsidP="005F7265">
      <w:pPr>
        <w:pStyle w:val="Default"/>
        <w:jc w:val="both"/>
      </w:pPr>
      <w:r>
        <w:t xml:space="preserve">6.1.3.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 </w:t>
      </w:r>
    </w:p>
    <w:p w:rsidR="005F7265" w:rsidRDefault="005F7265" w:rsidP="005F7265">
      <w:pPr>
        <w:pStyle w:val="Default"/>
        <w:jc w:val="both"/>
      </w:pPr>
      <w:r>
        <w:t xml:space="preserve">6.1.4. Выставление оценок обучающимся на дому учащимся за четверть проводится по текущим оценкам: среднее арифметическое текущих оценок округляется до целого значения по математическим правилам. </w:t>
      </w:r>
    </w:p>
    <w:p w:rsidR="005F7265" w:rsidRDefault="005F7265" w:rsidP="005F7265">
      <w:pPr>
        <w:pStyle w:val="Default"/>
        <w:ind w:firstLine="708"/>
        <w:jc w:val="both"/>
      </w:pPr>
      <w:r>
        <w:t>Годовая оценка обучающемуся на дому учащемуся выставляется как среднее арифметическое оценок за четверти</w:t>
      </w:r>
      <w:r w:rsidR="00195A7F">
        <w:t xml:space="preserve">, </w:t>
      </w:r>
      <w:r>
        <w:t xml:space="preserve">при этом округляется до целого значения по математическим правилам. </w:t>
      </w:r>
    </w:p>
    <w:p w:rsidR="005F7265" w:rsidRDefault="005F7265" w:rsidP="005F7265">
      <w:pPr>
        <w:pStyle w:val="Default"/>
        <w:jc w:val="both"/>
        <w:rPr>
          <w:b/>
        </w:rPr>
      </w:pPr>
    </w:p>
    <w:p w:rsidR="005F7265" w:rsidRDefault="005F7265" w:rsidP="005F7265">
      <w:pPr>
        <w:pStyle w:val="Default"/>
        <w:jc w:val="both"/>
        <w:rPr>
          <w:b/>
        </w:rPr>
      </w:pPr>
      <w:r>
        <w:rPr>
          <w:b/>
        </w:rPr>
        <w:t xml:space="preserve">6.2. Лица, осваивающие образовательные программы общего образования в форме семейного образования и самообразования. </w:t>
      </w:r>
    </w:p>
    <w:p w:rsidR="005F7265" w:rsidRDefault="005F7265" w:rsidP="005F7265">
      <w:pPr>
        <w:pStyle w:val="Default"/>
        <w:jc w:val="both"/>
      </w:pPr>
      <w:r>
        <w:t xml:space="preserve">6.2.1.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 (или)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 </w:t>
      </w:r>
    </w:p>
    <w:p w:rsidR="005F7265" w:rsidRDefault="005F7265" w:rsidP="005F7265">
      <w:pPr>
        <w:pStyle w:val="Default"/>
        <w:jc w:val="both"/>
      </w:pPr>
      <w:r>
        <w:t xml:space="preserve">6.2.2. Промежуточная аттестация экстернов проводится в соответствии с настоящим Положением в сроки, формах и порядке, установленном настоящим Положением. </w:t>
      </w:r>
    </w:p>
    <w:p w:rsidR="005F7265" w:rsidRDefault="005F7265" w:rsidP="005F7265">
      <w:pPr>
        <w:pStyle w:val="Default"/>
        <w:jc w:val="both"/>
      </w:pPr>
      <w:r>
        <w:t xml:space="preserve">6.2.3. Гражданин, желающий пройти промежуточную аттестацию или его родители (законные представители), должны подать заявление о зачислении его экстерном в Школу не позднее, чем за месяц до начала ее проведения. В ином случае гражданин к проведению промежуточной аттестации в установленный срок не допускается. </w:t>
      </w:r>
    </w:p>
    <w:p w:rsidR="005F7265" w:rsidRDefault="005F7265" w:rsidP="005F7265">
      <w:pPr>
        <w:pStyle w:val="Default"/>
        <w:jc w:val="both"/>
      </w:pPr>
      <w:r>
        <w:t xml:space="preserve">6.2.4. Для указанной категории лиц устанавливается форма промежуточной аттестации в форме итогового контроля. </w:t>
      </w:r>
    </w:p>
    <w:p w:rsidR="005F7265" w:rsidRDefault="005F7265" w:rsidP="005F7265">
      <w:pPr>
        <w:pStyle w:val="Default"/>
        <w:jc w:val="both"/>
      </w:pPr>
      <w:r>
        <w:t xml:space="preserve">6.2.5. </w:t>
      </w:r>
      <w:r>
        <w:rPr>
          <w:b/>
        </w:rPr>
        <w:t>Для учащихся 1 классов, обучающихся в форме семейного образования,</w:t>
      </w:r>
      <w:r>
        <w:t xml:space="preserve">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w:t>
      </w:r>
    </w:p>
    <w:p w:rsidR="005F7265" w:rsidRDefault="005F7265" w:rsidP="005F7265">
      <w:pPr>
        <w:tabs>
          <w:tab w:val="left" w:pos="945"/>
        </w:tabs>
        <w:jc w:val="both"/>
      </w:pPr>
      <w:r>
        <w:t xml:space="preserve">6.3. По решению педагогического совета Школы особые сроки и форма проведения промежуточной аттестации, а именно – выставление годовой отметки - могут быть установлены для следующих категорий учащихся по заявлению учащихся и (или) их родителей (законных представителей): </w:t>
      </w:r>
    </w:p>
    <w:p w:rsidR="005F7265" w:rsidRDefault="005F7265" w:rsidP="005F7265">
      <w:pPr>
        <w:pStyle w:val="Default"/>
        <w:jc w:val="both"/>
      </w:pPr>
      <w:r>
        <w:t xml:space="preserve">- выезжающим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t>сборы</w:t>
      </w:r>
      <w:proofErr w:type="gramEnd"/>
      <w:r>
        <w:t xml:space="preserve"> и иные подобные мероприятия (при наличии подтверждающих документов); </w:t>
      </w:r>
    </w:p>
    <w:p w:rsidR="005F7265" w:rsidRDefault="005F7265" w:rsidP="005F7265">
      <w:pPr>
        <w:pStyle w:val="Default"/>
        <w:jc w:val="both"/>
      </w:pPr>
      <w:r>
        <w:t xml:space="preserve">- </w:t>
      </w:r>
      <w:proofErr w:type="gramStart"/>
      <w:r>
        <w:t>выезжающим</w:t>
      </w:r>
      <w:proofErr w:type="gramEnd"/>
      <w:r>
        <w:t xml:space="preserve"> на постоянное место жительства за рубеж; </w:t>
      </w:r>
    </w:p>
    <w:p w:rsidR="005F7265" w:rsidRDefault="005F7265" w:rsidP="005F7265">
      <w:pPr>
        <w:pStyle w:val="Default"/>
        <w:jc w:val="both"/>
      </w:pPr>
      <w:r>
        <w:t xml:space="preserve">- по состоянию здоровья (при наличии медицинского заключения); </w:t>
      </w:r>
    </w:p>
    <w:p w:rsidR="005F7265" w:rsidRDefault="005F7265" w:rsidP="005F7265">
      <w:pPr>
        <w:pStyle w:val="Default"/>
        <w:jc w:val="both"/>
      </w:pPr>
      <w:r>
        <w:t xml:space="preserve">- </w:t>
      </w:r>
      <w:proofErr w:type="gramStart"/>
      <w:r>
        <w:t>заболевшим</w:t>
      </w:r>
      <w:proofErr w:type="gramEnd"/>
      <w:r>
        <w:t xml:space="preserve"> в период промежуточной аттестации (при наличии медицинской справки) </w:t>
      </w:r>
    </w:p>
    <w:p w:rsidR="005F7265" w:rsidRDefault="005F7265" w:rsidP="005F7265">
      <w:pPr>
        <w:pStyle w:val="Default"/>
        <w:jc w:val="both"/>
        <w:rPr>
          <w:b/>
        </w:rPr>
      </w:pPr>
    </w:p>
    <w:p w:rsidR="005F7265" w:rsidRDefault="005F7265" w:rsidP="005F7265">
      <w:pPr>
        <w:pStyle w:val="Default"/>
        <w:jc w:val="both"/>
      </w:pPr>
      <w:r>
        <w:rPr>
          <w:b/>
        </w:rPr>
        <w:t>6.4. Для учащихся, обучающихся по индивидуальному учебному плану,</w:t>
      </w:r>
      <w:r>
        <w:t xml:space="preserve"> сроки и формы проведения промежуточной аттестации определяются индивидуальным учебным планом.</w:t>
      </w:r>
    </w:p>
    <w:p w:rsidR="005F7265" w:rsidRDefault="005F7265" w:rsidP="005F7265">
      <w:pPr>
        <w:pStyle w:val="Default"/>
        <w:jc w:val="both"/>
        <w:rPr>
          <w:b/>
        </w:rPr>
      </w:pPr>
    </w:p>
    <w:p w:rsidR="005F7265" w:rsidRDefault="005F7265" w:rsidP="005F7265">
      <w:pPr>
        <w:pStyle w:val="Default"/>
        <w:jc w:val="both"/>
      </w:pPr>
      <w:r>
        <w:rPr>
          <w:b/>
        </w:rPr>
        <w:lastRenderedPageBreak/>
        <w:t>6.5.</w:t>
      </w:r>
      <w:r>
        <w:t xml:space="preserve"> </w:t>
      </w:r>
      <w:r>
        <w:rPr>
          <w:b/>
        </w:rPr>
        <w:t>Обучающиеся, временно получающие образование в санаторных школах</w:t>
      </w:r>
      <w:r>
        <w:t>, реабилитационных общеобразовательных учреждениях, аттестуются на основе итогов их аттестации в этих учебных заведениях.</w:t>
      </w:r>
    </w:p>
    <w:p w:rsidR="005F7265" w:rsidRDefault="005F7265" w:rsidP="005F7265">
      <w:pPr>
        <w:jc w:val="both"/>
        <w:rPr>
          <w:i/>
        </w:rPr>
      </w:pPr>
      <w:r>
        <w:rPr>
          <w:i/>
        </w:rPr>
        <w:t xml:space="preserve">               В  период отсутствия учащегося в классном журнале на предметных страницах  ставится «н»</w:t>
      </w:r>
      <w:r>
        <w:rPr>
          <w:b/>
          <w:i/>
        </w:rPr>
        <w:t xml:space="preserve">, </w:t>
      </w:r>
      <w:r>
        <w:rPr>
          <w:i/>
        </w:rPr>
        <w:t>а в ведомости учета посещаемости - количество пропущенных уроков.</w:t>
      </w:r>
      <w:r>
        <w:rPr>
          <w:b/>
          <w:i/>
        </w:rPr>
        <w:t xml:space="preserve"> </w:t>
      </w:r>
      <w:r>
        <w:rPr>
          <w:i/>
        </w:rPr>
        <w:t xml:space="preserve">Перенос текущих оценок из табеля  не предусматривается. В «Сводной ведомости </w:t>
      </w:r>
      <w:proofErr w:type="spellStart"/>
      <w:r>
        <w:rPr>
          <w:i/>
        </w:rPr>
        <w:t>учѐта</w:t>
      </w:r>
      <w:proofErr w:type="spellEnd"/>
      <w:r>
        <w:rPr>
          <w:i/>
        </w:rPr>
        <w:t xml:space="preserve"> посещаемости» сведения об отсутствии вносятся  в столбцы с наименованием «в том числе по болезни». Отметки  контроля знаний по итогам учебного периода (четверти, полугодия) выставляются в Сводной ведомости успеваемости только при наличии табеля текущей успеваемости обучающегося, выданного и заверенного печатью и подписью руководителя специального лечебно-реабилитационного учреждения. Табель текущей успеваемости </w:t>
      </w:r>
      <w:proofErr w:type="gramStart"/>
      <w:r>
        <w:rPr>
          <w:i/>
        </w:rPr>
        <w:t>обучающегося</w:t>
      </w:r>
      <w:proofErr w:type="gramEnd"/>
      <w:r>
        <w:rPr>
          <w:i/>
        </w:rPr>
        <w:t xml:space="preserve">  прикрепляется  в личное дело обучающегося</w:t>
      </w:r>
    </w:p>
    <w:p w:rsidR="005F7265" w:rsidRDefault="005F7265" w:rsidP="005F7265">
      <w:pPr>
        <w:pStyle w:val="Default"/>
        <w:numPr>
          <w:ilvl w:val="1"/>
          <w:numId w:val="40"/>
        </w:numPr>
        <w:ind w:left="0" w:firstLine="0"/>
        <w:jc w:val="both"/>
        <w:rPr>
          <w:color w:val="auto"/>
        </w:rPr>
      </w:pPr>
      <w:proofErr w:type="gramStart"/>
      <w:r>
        <w:rPr>
          <w:color w:val="auto"/>
        </w:rPr>
        <w:t>Обучающийся</w:t>
      </w:r>
      <w:proofErr w:type="gramEnd"/>
      <w:r>
        <w:rPr>
          <w:color w:val="auto"/>
        </w:rPr>
        <w:t xml:space="preserve"> не аттестуется (в классном журнале ставится «н/а») в случае, если  пропустил учебные занятия более 2/3 учебного периода (четверти). </w:t>
      </w:r>
      <w:r>
        <w:rPr>
          <w:i/>
          <w:color w:val="auto"/>
        </w:rPr>
        <w:t>Но учитель-предметник может оценить обучающегося, имеющего не менее 3 оценок и по уровню фактических знаний;</w:t>
      </w:r>
    </w:p>
    <w:p w:rsidR="005F7265" w:rsidRDefault="005F7265" w:rsidP="005F7265">
      <w:pPr>
        <w:pStyle w:val="Default"/>
        <w:ind w:firstLine="720"/>
        <w:jc w:val="both"/>
        <w:rPr>
          <w:color w:val="auto"/>
        </w:rPr>
      </w:pPr>
      <w:r>
        <w:rPr>
          <w:color w:val="auto"/>
        </w:rPr>
        <w:t>Если обучающийся не был аттестован  по двум четвертям, то положительная годовая оценка может быть выставлена только после успешной сдачи зачета (иной формы)  по подтверждению фактического уровня знаний по данному курсу обучения учителю-предметнику.</w:t>
      </w:r>
    </w:p>
    <w:p w:rsidR="005F7265" w:rsidRDefault="005F7265" w:rsidP="005F7265">
      <w:pPr>
        <w:jc w:val="both"/>
        <w:rPr>
          <w:b/>
          <w:bCs/>
        </w:rPr>
      </w:pPr>
    </w:p>
    <w:p w:rsidR="007A33EB" w:rsidRDefault="005F7265" w:rsidP="005F7265">
      <w:pPr>
        <w:ind w:right="-1"/>
      </w:pPr>
      <w:r>
        <w:rPr>
          <w:b/>
        </w:rPr>
        <w:t>6.6 Экстернат</w:t>
      </w:r>
    </w:p>
    <w:p w:rsidR="007A33EB" w:rsidRDefault="007A33EB" w:rsidP="007A33EB">
      <w:pPr>
        <w:ind w:right="-1"/>
        <w:jc w:val="both"/>
      </w:pPr>
      <w:r>
        <w:t>6.</w:t>
      </w:r>
      <w:r w:rsidR="005F7265">
        <w:t>6.</w:t>
      </w:r>
      <w:r>
        <w:t>1. Учащиеся,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Школе.</w:t>
      </w:r>
    </w:p>
    <w:p w:rsidR="007A33EB" w:rsidRDefault="007A33EB" w:rsidP="007A33EB">
      <w:pPr>
        <w:ind w:right="-1"/>
        <w:jc w:val="both"/>
      </w:pPr>
      <w:r>
        <w:t>6.</w:t>
      </w:r>
      <w:r w:rsidR="005F7265">
        <w:t>6.</w:t>
      </w:r>
      <w:r>
        <w:t>2. Экстерны при прохождении промежуточной аттестации пользуются академическими правами учащихся по соответствующей общеобразовательной программе.</w:t>
      </w:r>
    </w:p>
    <w:p w:rsidR="007A33EB" w:rsidRDefault="007A33EB" w:rsidP="007A33EB">
      <w:pPr>
        <w:ind w:right="-1"/>
        <w:jc w:val="both"/>
      </w:pPr>
      <w:r>
        <w:t>6.</w:t>
      </w:r>
      <w:r w:rsidR="005F7265">
        <w:t>6.</w:t>
      </w:r>
      <w:r>
        <w:t>3.  Зачисление экстерна для прохождения промежуточной аттестации осуществляется приказом директора Школы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7A33EB" w:rsidRDefault="007A33EB" w:rsidP="007A33EB">
      <w:pPr>
        <w:ind w:right="-1" w:firstLine="567"/>
        <w:jc w:val="both"/>
      </w:pPr>
      <w:r>
        <w:t>По окончании прохождения промежуточной аттестации экстерн отчисляется из Школы соответствующим приказом директора Школы.</w:t>
      </w:r>
    </w:p>
    <w:p w:rsidR="007A33EB" w:rsidRDefault="007A33EB" w:rsidP="007A33EB">
      <w:pPr>
        <w:ind w:right="-1"/>
        <w:jc w:val="both"/>
      </w:pPr>
      <w:r>
        <w:t>6.</w:t>
      </w:r>
      <w:r w:rsidR="005F7265">
        <w:t>6.</w:t>
      </w:r>
      <w:r>
        <w:t xml:space="preserve">4. Школа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w:t>
      </w:r>
      <w:proofErr w:type="gramStart"/>
      <w:r>
        <w:t>Школы</w:t>
      </w:r>
      <w:proofErr w:type="gramEnd"/>
      <w:r>
        <w:t xml:space="preserve"> при условии письменно выраженного согласия с Правилами использования библиотечного фонда Школы.</w:t>
      </w:r>
    </w:p>
    <w:p w:rsidR="007A33EB" w:rsidRDefault="007A33EB" w:rsidP="007A33EB">
      <w:pPr>
        <w:ind w:right="-1"/>
        <w:jc w:val="both"/>
      </w:pPr>
      <w:r>
        <w:t>6.</w:t>
      </w:r>
      <w:r w:rsidR="005F7265">
        <w:t>6.</w:t>
      </w:r>
      <w:r>
        <w:t>5. Промежуточная аттестация экстерна в Школе проводится:</w:t>
      </w:r>
    </w:p>
    <w:p w:rsidR="007A33EB" w:rsidRDefault="007A33EB" w:rsidP="007A33EB">
      <w:pPr>
        <w:ind w:right="-1" w:firstLine="567"/>
        <w:jc w:val="both"/>
      </w:pPr>
      <w:r>
        <w:t>– в соответствии с расписанием/графиком, утвержденным директором Школы;</w:t>
      </w:r>
    </w:p>
    <w:p w:rsidR="007A33EB" w:rsidRDefault="007A33EB" w:rsidP="007A33EB">
      <w:pPr>
        <w:ind w:right="-1" w:firstLine="567"/>
        <w:jc w:val="both"/>
      </w:pPr>
      <w:r>
        <w:t>– предметной комиссией  в количестве не менее 3-х человек, утверждаемой приказом директора Школы.</w:t>
      </w:r>
    </w:p>
    <w:p w:rsidR="007A33EB" w:rsidRDefault="007A33EB" w:rsidP="007A33EB">
      <w:pPr>
        <w:ind w:right="-1"/>
        <w:jc w:val="both"/>
      </w:pPr>
      <w:r>
        <w:t>6.6.</w:t>
      </w:r>
      <w:r w:rsidR="005F7265">
        <w:t>7.</w:t>
      </w:r>
      <w:r>
        <w:t xml:space="preserve"> Ход и итоги проведения промежуточной аттестации экстерна оформляются соответствующим протоколом, который ведет секретарь указанной комиссии.</w:t>
      </w:r>
    </w:p>
    <w:p w:rsidR="007A33EB" w:rsidRDefault="007A33EB" w:rsidP="007A33EB">
      <w:pPr>
        <w:ind w:right="-1" w:firstLine="567"/>
        <w:jc w:val="both"/>
      </w:pPr>
      <w: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7A33EB" w:rsidRDefault="007A33EB" w:rsidP="007A33EB">
      <w:pPr>
        <w:ind w:right="-1"/>
        <w:jc w:val="both"/>
      </w:pPr>
      <w:r>
        <w:lastRenderedPageBreak/>
        <w:t>6.</w:t>
      </w:r>
      <w:r w:rsidR="009B211B">
        <w:t>6.8</w:t>
      </w:r>
      <w:r>
        <w:t>. На основании протокола проведения промежуточной аттестации экстерну выдается документ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 периода.</w:t>
      </w:r>
    </w:p>
    <w:p w:rsidR="007A33EB" w:rsidRDefault="007A33EB" w:rsidP="007A33EB">
      <w:pPr>
        <w:ind w:right="-1"/>
        <w:jc w:val="both"/>
      </w:pPr>
      <w:r>
        <w:t>6.</w:t>
      </w:r>
      <w:r w:rsidR="009B211B">
        <w:t>6.9</w:t>
      </w:r>
      <w:r>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w:t>
      </w:r>
      <w:r w:rsidR="006F5666">
        <w:t>5</w:t>
      </w:r>
      <w:r>
        <w:t xml:space="preserve"> настоящего Положения.</w:t>
      </w:r>
    </w:p>
    <w:p w:rsidR="007A33EB" w:rsidRDefault="009B211B" w:rsidP="006F5666">
      <w:pPr>
        <w:ind w:right="-1"/>
        <w:jc w:val="both"/>
      </w:pPr>
      <w:r>
        <w:t>6.6.10</w:t>
      </w:r>
      <w:r w:rsidR="006F5666">
        <w:t xml:space="preserve">. </w:t>
      </w:r>
      <w:r w:rsidR="007A33EB">
        <w:t>Экстерны, не ликвидировавшие в установленные сроки академическую задолженность, могут быть приняты для продолжения обучения в Школе в соответствии с Порядком приема, установленным федеральным законодательством при наличии свободных мест для продолжения обучения.</w:t>
      </w:r>
    </w:p>
    <w:p w:rsidR="00F53E63" w:rsidRDefault="00F53E63" w:rsidP="004835C5">
      <w:pPr>
        <w:jc w:val="both"/>
      </w:pPr>
    </w:p>
    <w:sectPr w:rsidR="00F53E63" w:rsidSect="00694733">
      <w:footerReference w:type="default" r:id="rId10"/>
      <w:pgSz w:w="11906" w:h="16838"/>
      <w:pgMar w:top="1134" w:right="850" w:bottom="1134" w:left="1701" w:header="113"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56D" w:rsidRDefault="009B456D" w:rsidP="00694733">
      <w:r>
        <w:separator/>
      </w:r>
    </w:p>
  </w:endnote>
  <w:endnote w:type="continuationSeparator" w:id="0">
    <w:p w:rsidR="009B456D" w:rsidRDefault="009B456D" w:rsidP="00694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51249"/>
      <w:docPartObj>
        <w:docPartGallery w:val="Page Numbers (Bottom of Page)"/>
        <w:docPartUnique/>
      </w:docPartObj>
    </w:sdtPr>
    <w:sdtContent>
      <w:p w:rsidR="00694733" w:rsidRDefault="00694733">
        <w:pPr>
          <w:pStyle w:val="ac"/>
          <w:jc w:val="right"/>
        </w:pPr>
        <w:r>
          <w:fldChar w:fldCharType="begin"/>
        </w:r>
        <w:r>
          <w:instrText>PAGE   \* MERGEFORMAT</w:instrText>
        </w:r>
        <w:r>
          <w:fldChar w:fldCharType="separate"/>
        </w:r>
        <w:r>
          <w:rPr>
            <w:noProof/>
          </w:rPr>
          <w:t>2</w:t>
        </w:r>
        <w:r>
          <w:fldChar w:fldCharType="end"/>
        </w:r>
      </w:p>
    </w:sdtContent>
  </w:sdt>
  <w:p w:rsidR="00694733" w:rsidRDefault="0069473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56D" w:rsidRDefault="009B456D" w:rsidP="00694733">
      <w:r>
        <w:separator/>
      </w:r>
    </w:p>
  </w:footnote>
  <w:footnote w:type="continuationSeparator" w:id="0">
    <w:p w:rsidR="009B456D" w:rsidRDefault="009B456D" w:rsidP="00694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05"/>
    <w:multiLevelType w:val="multilevel"/>
    <w:tmpl w:val="00000004"/>
    <w:lvl w:ilvl="0">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nsid w:val="00000009"/>
    <w:multiLevelType w:val="multilevel"/>
    <w:tmpl w:val="00000008"/>
    <w:lvl w:ilvl="0">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5">
    <w:nsid w:val="0000000B"/>
    <w:multiLevelType w:val="multilevel"/>
    <w:tmpl w:val="0000000A"/>
    <w:lvl w:ilvl="0">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6">
    <w:nsid w:val="0000000D"/>
    <w:multiLevelType w:val="multilevel"/>
    <w:tmpl w:val="0000000C"/>
    <w:lvl w:ilvl="0">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6"/>
      <w:numFmt w:val="decimal"/>
      <w:lvlText w:val="3.%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7">
    <w:nsid w:val="0000000F"/>
    <w:multiLevelType w:val="multilevel"/>
    <w:tmpl w:val="0000000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8">
    <w:nsid w:val="00000011"/>
    <w:multiLevelType w:val="multilevel"/>
    <w:tmpl w:val="00000010"/>
    <w:lvl w:ilvl="0">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4.5.%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9">
    <w:nsid w:val="016C39F8"/>
    <w:multiLevelType w:val="multilevel"/>
    <w:tmpl w:val="1E7CE8FE"/>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060934DC"/>
    <w:multiLevelType w:val="multilevel"/>
    <w:tmpl w:val="31D29228"/>
    <w:lvl w:ilvl="0">
      <w:start w:val="2"/>
      <w:numFmt w:val="decimal"/>
      <w:lvlText w:val="%1."/>
      <w:lvlJc w:val="left"/>
      <w:pPr>
        <w:ind w:left="360" w:hanging="360"/>
      </w:pPr>
      <w:rPr>
        <w:b w:val="0"/>
        <w:i w:val="0"/>
      </w:rPr>
    </w:lvl>
    <w:lvl w:ilvl="1">
      <w:start w:val="2"/>
      <w:numFmt w:val="decimal"/>
      <w:lvlText w:val="%1.%2."/>
      <w:lvlJc w:val="left"/>
      <w:pPr>
        <w:ind w:left="862" w:hanging="360"/>
      </w:pPr>
      <w:rPr>
        <w:b w:val="0"/>
        <w:i w:val="0"/>
        <w:lang w:val="ru-RU"/>
      </w:rPr>
    </w:lvl>
    <w:lvl w:ilvl="2">
      <w:start w:val="1"/>
      <w:numFmt w:val="decimal"/>
      <w:lvlText w:val="%1.%2.%3."/>
      <w:lvlJc w:val="left"/>
      <w:pPr>
        <w:ind w:left="1724" w:hanging="720"/>
      </w:pPr>
      <w:rPr>
        <w:b w:val="0"/>
        <w:i w:val="0"/>
      </w:rPr>
    </w:lvl>
    <w:lvl w:ilvl="3">
      <w:start w:val="1"/>
      <w:numFmt w:val="decimal"/>
      <w:lvlText w:val="%1.%2.%3.%4."/>
      <w:lvlJc w:val="left"/>
      <w:pPr>
        <w:ind w:left="2226" w:hanging="720"/>
      </w:pPr>
      <w:rPr>
        <w:b w:val="0"/>
        <w:i w:val="0"/>
      </w:rPr>
    </w:lvl>
    <w:lvl w:ilvl="4">
      <w:start w:val="1"/>
      <w:numFmt w:val="decimal"/>
      <w:lvlText w:val="%1.%2.%3.%4.%5."/>
      <w:lvlJc w:val="left"/>
      <w:pPr>
        <w:ind w:left="3088" w:hanging="1080"/>
      </w:pPr>
      <w:rPr>
        <w:b w:val="0"/>
        <w:i w:val="0"/>
      </w:rPr>
    </w:lvl>
    <w:lvl w:ilvl="5">
      <w:start w:val="1"/>
      <w:numFmt w:val="decimal"/>
      <w:lvlText w:val="%1.%2.%3.%4.%5.%6."/>
      <w:lvlJc w:val="left"/>
      <w:pPr>
        <w:ind w:left="3590" w:hanging="1080"/>
      </w:pPr>
      <w:rPr>
        <w:b w:val="0"/>
        <w:i w:val="0"/>
      </w:rPr>
    </w:lvl>
    <w:lvl w:ilvl="6">
      <w:start w:val="1"/>
      <w:numFmt w:val="decimal"/>
      <w:lvlText w:val="%1.%2.%3.%4.%5.%6.%7."/>
      <w:lvlJc w:val="left"/>
      <w:pPr>
        <w:ind w:left="4452" w:hanging="1440"/>
      </w:pPr>
      <w:rPr>
        <w:b w:val="0"/>
        <w:i w:val="0"/>
      </w:rPr>
    </w:lvl>
    <w:lvl w:ilvl="7">
      <w:start w:val="1"/>
      <w:numFmt w:val="decimal"/>
      <w:lvlText w:val="%1.%2.%3.%4.%5.%6.%7.%8."/>
      <w:lvlJc w:val="left"/>
      <w:pPr>
        <w:ind w:left="4954" w:hanging="1440"/>
      </w:pPr>
      <w:rPr>
        <w:b w:val="0"/>
        <w:i w:val="0"/>
      </w:rPr>
    </w:lvl>
    <w:lvl w:ilvl="8">
      <w:start w:val="1"/>
      <w:numFmt w:val="decimal"/>
      <w:lvlText w:val="%1.%2.%3.%4.%5.%6.%7.%8.%9."/>
      <w:lvlJc w:val="left"/>
      <w:pPr>
        <w:ind w:left="5816" w:hanging="1800"/>
      </w:pPr>
      <w:rPr>
        <w:b w:val="0"/>
        <w:i w:val="0"/>
      </w:rPr>
    </w:lvl>
  </w:abstractNum>
  <w:abstractNum w:abstractNumId="11">
    <w:nsid w:val="09D26BA0"/>
    <w:multiLevelType w:val="multilevel"/>
    <w:tmpl w:val="A036CF3C"/>
    <w:lvl w:ilvl="0">
      <w:start w:val="2"/>
      <w:numFmt w:val="decimal"/>
      <w:lvlText w:val="%1."/>
      <w:lvlJc w:val="left"/>
      <w:pPr>
        <w:ind w:left="540" w:hanging="540"/>
      </w:pPr>
    </w:lvl>
    <w:lvl w:ilvl="1">
      <w:start w:val="2"/>
      <w:numFmt w:val="decimal"/>
      <w:lvlText w:val="%1.%2."/>
      <w:lvlJc w:val="left"/>
      <w:pPr>
        <w:ind w:left="894" w:hanging="54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nsid w:val="0AFD3F5B"/>
    <w:multiLevelType w:val="multilevel"/>
    <w:tmpl w:val="96C6A2C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1C63FD"/>
    <w:multiLevelType w:val="multilevel"/>
    <w:tmpl w:val="35C41114"/>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EBB453A"/>
    <w:multiLevelType w:val="multilevel"/>
    <w:tmpl w:val="0304164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F2A7A83"/>
    <w:multiLevelType w:val="multilevel"/>
    <w:tmpl w:val="8960A876"/>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60D212E"/>
    <w:multiLevelType w:val="multilevel"/>
    <w:tmpl w:val="29143DF0"/>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A097BA4"/>
    <w:multiLevelType w:val="multilevel"/>
    <w:tmpl w:val="26B0879C"/>
    <w:lvl w:ilvl="0">
      <w:start w:val="2"/>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2EE47E2"/>
    <w:multiLevelType w:val="multilevel"/>
    <w:tmpl w:val="BB74EB0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44770B1"/>
    <w:multiLevelType w:val="multilevel"/>
    <w:tmpl w:val="275C67C6"/>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45BE8"/>
    <w:multiLevelType w:val="hybridMultilevel"/>
    <w:tmpl w:val="33887298"/>
    <w:lvl w:ilvl="0" w:tplc="04190001">
      <w:start w:val="1"/>
      <w:numFmt w:val="bullet"/>
      <w:lvlText w:val=""/>
      <w:lvlJc w:val="left"/>
      <w:pPr>
        <w:tabs>
          <w:tab w:val="num" w:pos="975"/>
        </w:tabs>
        <w:ind w:left="975" w:hanging="360"/>
      </w:pPr>
      <w:rPr>
        <w:rFonts w:ascii="Symbol" w:hAnsi="Symbol" w:hint="default"/>
      </w:rPr>
    </w:lvl>
    <w:lvl w:ilvl="1" w:tplc="04190003">
      <w:start w:val="1"/>
      <w:numFmt w:val="bullet"/>
      <w:lvlText w:val="o"/>
      <w:lvlJc w:val="left"/>
      <w:pPr>
        <w:tabs>
          <w:tab w:val="num" w:pos="1695"/>
        </w:tabs>
        <w:ind w:left="1695" w:hanging="360"/>
      </w:pPr>
      <w:rPr>
        <w:rFonts w:ascii="Courier New" w:hAnsi="Courier New" w:cs="Courier New" w:hint="default"/>
      </w:rPr>
    </w:lvl>
    <w:lvl w:ilvl="2" w:tplc="04190005">
      <w:start w:val="1"/>
      <w:numFmt w:val="bullet"/>
      <w:lvlText w:val=""/>
      <w:lvlJc w:val="left"/>
      <w:pPr>
        <w:tabs>
          <w:tab w:val="num" w:pos="2415"/>
        </w:tabs>
        <w:ind w:left="2415" w:hanging="360"/>
      </w:pPr>
      <w:rPr>
        <w:rFonts w:ascii="Wingdings" w:hAnsi="Wingdings" w:hint="default"/>
      </w:rPr>
    </w:lvl>
    <w:lvl w:ilvl="3" w:tplc="04190001">
      <w:start w:val="1"/>
      <w:numFmt w:val="bullet"/>
      <w:lvlText w:val=""/>
      <w:lvlJc w:val="left"/>
      <w:pPr>
        <w:tabs>
          <w:tab w:val="num" w:pos="3135"/>
        </w:tabs>
        <w:ind w:left="3135" w:hanging="360"/>
      </w:pPr>
      <w:rPr>
        <w:rFonts w:ascii="Symbol" w:hAnsi="Symbol" w:hint="default"/>
      </w:rPr>
    </w:lvl>
    <w:lvl w:ilvl="4" w:tplc="04190003">
      <w:start w:val="1"/>
      <w:numFmt w:val="bullet"/>
      <w:lvlText w:val="o"/>
      <w:lvlJc w:val="left"/>
      <w:pPr>
        <w:tabs>
          <w:tab w:val="num" w:pos="3855"/>
        </w:tabs>
        <w:ind w:left="3855" w:hanging="360"/>
      </w:pPr>
      <w:rPr>
        <w:rFonts w:ascii="Courier New" w:hAnsi="Courier New" w:cs="Courier New" w:hint="default"/>
      </w:rPr>
    </w:lvl>
    <w:lvl w:ilvl="5" w:tplc="04190005">
      <w:start w:val="1"/>
      <w:numFmt w:val="bullet"/>
      <w:lvlText w:val=""/>
      <w:lvlJc w:val="left"/>
      <w:pPr>
        <w:tabs>
          <w:tab w:val="num" w:pos="4575"/>
        </w:tabs>
        <w:ind w:left="4575" w:hanging="360"/>
      </w:pPr>
      <w:rPr>
        <w:rFonts w:ascii="Wingdings" w:hAnsi="Wingdings" w:hint="default"/>
      </w:rPr>
    </w:lvl>
    <w:lvl w:ilvl="6" w:tplc="04190001">
      <w:start w:val="1"/>
      <w:numFmt w:val="bullet"/>
      <w:lvlText w:val=""/>
      <w:lvlJc w:val="left"/>
      <w:pPr>
        <w:tabs>
          <w:tab w:val="num" w:pos="5295"/>
        </w:tabs>
        <w:ind w:left="5295" w:hanging="360"/>
      </w:pPr>
      <w:rPr>
        <w:rFonts w:ascii="Symbol" w:hAnsi="Symbol" w:hint="default"/>
      </w:rPr>
    </w:lvl>
    <w:lvl w:ilvl="7" w:tplc="04190003">
      <w:start w:val="1"/>
      <w:numFmt w:val="bullet"/>
      <w:lvlText w:val="o"/>
      <w:lvlJc w:val="left"/>
      <w:pPr>
        <w:tabs>
          <w:tab w:val="num" w:pos="6015"/>
        </w:tabs>
        <w:ind w:left="6015" w:hanging="360"/>
      </w:pPr>
      <w:rPr>
        <w:rFonts w:ascii="Courier New" w:hAnsi="Courier New" w:cs="Courier New" w:hint="default"/>
      </w:rPr>
    </w:lvl>
    <w:lvl w:ilvl="8" w:tplc="04190005">
      <w:start w:val="1"/>
      <w:numFmt w:val="bullet"/>
      <w:lvlText w:val=""/>
      <w:lvlJc w:val="left"/>
      <w:pPr>
        <w:tabs>
          <w:tab w:val="num" w:pos="6735"/>
        </w:tabs>
        <w:ind w:left="6735" w:hanging="360"/>
      </w:pPr>
      <w:rPr>
        <w:rFonts w:ascii="Wingdings" w:hAnsi="Wingdings" w:hint="default"/>
      </w:rPr>
    </w:lvl>
  </w:abstractNum>
  <w:abstractNum w:abstractNumId="21">
    <w:nsid w:val="2C8E73F6"/>
    <w:multiLevelType w:val="multilevel"/>
    <w:tmpl w:val="08865D84"/>
    <w:lvl w:ilvl="0">
      <w:start w:val="2"/>
      <w:numFmt w:val="decimal"/>
      <w:lvlText w:val="%1."/>
      <w:lvlJc w:val="left"/>
      <w:pPr>
        <w:ind w:left="540" w:hanging="540"/>
      </w:pPr>
    </w:lvl>
    <w:lvl w:ilvl="1">
      <w:start w:val="5"/>
      <w:numFmt w:val="decimal"/>
      <w:lvlText w:val="%1.%2."/>
      <w:lvlJc w:val="left"/>
      <w:pPr>
        <w:ind w:left="894" w:hanging="540"/>
      </w:pPr>
    </w:lvl>
    <w:lvl w:ilvl="2">
      <w:start w:val="9"/>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2FBC7160"/>
    <w:multiLevelType w:val="multilevel"/>
    <w:tmpl w:val="98A0AF7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3ED52F2"/>
    <w:multiLevelType w:val="multilevel"/>
    <w:tmpl w:val="C4B272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4B656EA"/>
    <w:multiLevelType w:val="multilevel"/>
    <w:tmpl w:val="465C9924"/>
    <w:lvl w:ilvl="0">
      <w:start w:val="1"/>
      <w:numFmt w:val="decimal"/>
      <w:lvlText w:val="%1."/>
      <w:lvlJc w:val="left"/>
      <w:pPr>
        <w:ind w:left="1440" w:hanging="360"/>
      </w:pPr>
      <w:rPr>
        <w:rFonts w:hint="default"/>
      </w:rPr>
    </w:lvl>
    <w:lvl w:ilvl="1">
      <w:start w:val="7"/>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nsid w:val="38845C79"/>
    <w:multiLevelType w:val="multilevel"/>
    <w:tmpl w:val="C91E0C22"/>
    <w:lvl w:ilvl="0">
      <w:start w:val="2"/>
      <w:numFmt w:val="decimal"/>
      <w:lvlText w:val="%1."/>
      <w:lvlJc w:val="left"/>
      <w:pPr>
        <w:ind w:left="540" w:hanging="540"/>
      </w:pPr>
    </w:lvl>
    <w:lvl w:ilvl="1">
      <w:start w:val="3"/>
      <w:numFmt w:val="decimal"/>
      <w:lvlText w:val="%1.%2."/>
      <w:lvlJc w:val="left"/>
      <w:pPr>
        <w:ind w:left="894" w:hanging="54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3B684EB9"/>
    <w:multiLevelType w:val="multilevel"/>
    <w:tmpl w:val="8C9CAFF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310049"/>
    <w:multiLevelType w:val="multilevel"/>
    <w:tmpl w:val="3D205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8E656EA"/>
    <w:multiLevelType w:val="multilevel"/>
    <w:tmpl w:val="16CE6560"/>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252099"/>
    <w:multiLevelType w:val="multilevel"/>
    <w:tmpl w:val="7708D59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CF3365"/>
    <w:multiLevelType w:val="hybridMultilevel"/>
    <w:tmpl w:val="C95A31BA"/>
    <w:lvl w:ilvl="0" w:tplc="04190011">
      <w:start w:val="1"/>
      <w:numFmt w:val="decimal"/>
      <w:lvlText w:val="%1)"/>
      <w:lvlJc w:val="left"/>
      <w:pPr>
        <w:ind w:left="360" w:hanging="360"/>
      </w:p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nsid w:val="50D70C48"/>
    <w:multiLevelType w:val="multilevel"/>
    <w:tmpl w:val="AAB8EED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47724E8"/>
    <w:multiLevelType w:val="hybridMultilevel"/>
    <w:tmpl w:val="8B68A8DE"/>
    <w:lvl w:ilvl="0" w:tplc="71D0D0D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9155619"/>
    <w:multiLevelType w:val="multilevel"/>
    <w:tmpl w:val="A886975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8255A2"/>
    <w:multiLevelType w:val="multilevel"/>
    <w:tmpl w:val="2884B344"/>
    <w:lvl w:ilvl="0">
      <w:start w:val="1"/>
      <w:numFmt w:val="decimal"/>
      <w:lvlText w:val="%1."/>
      <w:lvlJc w:val="left"/>
      <w:pPr>
        <w:ind w:left="720" w:hanging="360"/>
      </w:pPr>
      <w:rPr>
        <w:color w:val="auto"/>
      </w:rPr>
    </w:lvl>
    <w:lvl w:ilvl="1">
      <w:start w:val="1"/>
      <w:numFmt w:val="decimal"/>
      <w:isLgl/>
      <w:lvlText w:val="%1.%2"/>
      <w:lvlJc w:val="left"/>
      <w:pPr>
        <w:ind w:left="517"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5E924066"/>
    <w:multiLevelType w:val="multilevel"/>
    <w:tmpl w:val="7CBE0C52"/>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1D395A"/>
    <w:multiLevelType w:val="multilevel"/>
    <w:tmpl w:val="EF80ABC6"/>
    <w:lvl w:ilvl="0">
      <w:start w:val="2"/>
      <w:numFmt w:val="decimal"/>
      <w:lvlText w:val="%1."/>
      <w:lvlJc w:val="left"/>
      <w:pPr>
        <w:ind w:left="540" w:hanging="540"/>
      </w:pPr>
    </w:lvl>
    <w:lvl w:ilvl="1">
      <w:start w:val="5"/>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7">
    <w:nsid w:val="77C51E39"/>
    <w:multiLevelType w:val="multilevel"/>
    <w:tmpl w:val="488A2DE8"/>
    <w:lvl w:ilvl="0">
      <w:start w:val="1"/>
      <w:numFmt w:val="decimal"/>
      <w:lvlText w:val="%1."/>
      <w:lvlJc w:val="left"/>
      <w:pPr>
        <w:ind w:left="360" w:hanging="360"/>
      </w:pPr>
      <w:rPr>
        <w:rFonts w:hint="default"/>
      </w:rPr>
    </w:lvl>
    <w:lvl w:ilvl="1">
      <w:start w:val="2"/>
      <w:numFmt w:val="decimal"/>
      <w:lvlText w:val="%1.%2."/>
      <w:lvlJc w:val="left"/>
      <w:pPr>
        <w:ind w:left="400" w:hanging="36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38">
    <w:nsid w:val="7A415199"/>
    <w:multiLevelType w:val="multilevel"/>
    <w:tmpl w:val="3B521A6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C767E20"/>
    <w:multiLevelType w:val="multilevel"/>
    <w:tmpl w:val="ACF27650"/>
    <w:lvl w:ilvl="0">
      <w:start w:val="1"/>
      <w:numFmt w:val="decimal"/>
      <w:lvlText w:val="%1."/>
      <w:lvlJc w:val="left"/>
      <w:pPr>
        <w:ind w:left="840" w:hanging="360"/>
      </w:pPr>
      <w:rPr>
        <w:rFonts w:cs="Times New Roman" w:hint="default"/>
      </w:rPr>
    </w:lvl>
    <w:lvl w:ilvl="1">
      <w:start w:val="1"/>
      <w:numFmt w:val="decimal"/>
      <w:isLgl/>
      <w:lvlText w:val="%1.%2."/>
      <w:lvlJc w:val="left"/>
      <w:pPr>
        <w:ind w:left="900" w:hanging="4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00" w:hanging="72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560" w:hanging="1080"/>
      </w:pPr>
      <w:rPr>
        <w:rFonts w:cs="Times New Roman" w:hint="default"/>
      </w:rPr>
    </w:lvl>
    <w:lvl w:ilvl="6">
      <w:start w:val="1"/>
      <w:numFmt w:val="decimal"/>
      <w:isLgl/>
      <w:lvlText w:val="%1.%2.%3.%4.%5.%6.%7."/>
      <w:lvlJc w:val="left"/>
      <w:pPr>
        <w:ind w:left="1920" w:hanging="1440"/>
      </w:pPr>
      <w:rPr>
        <w:rFonts w:cs="Times New Roman" w:hint="default"/>
      </w:rPr>
    </w:lvl>
    <w:lvl w:ilvl="7">
      <w:start w:val="1"/>
      <w:numFmt w:val="decimal"/>
      <w:isLgl/>
      <w:lvlText w:val="%1.%2.%3.%4.%5.%6.%7.%8."/>
      <w:lvlJc w:val="left"/>
      <w:pPr>
        <w:ind w:left="1920"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7"/>
  </w:num>
  <w:num w:numId="10">
    <w:abstractNumId w:val="14"/>
  </w:num>
  <w:num w:numId="11">
    <w:abstractNumId w:val="22"/>
  </w:num>
  <w:num w:numId="12">
    <w:abstractNumId w:val="3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2"/>
    </w:lvlOverride>
    <w:lvlOverride w:ilvl="1">
      <w:startOverride w:val="5"/>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3"/>
  </w:num>
  <w:num w:numId="16">
    <w:abstractNumId w:val="16"/>
  </w:num>
  <w:num w:numId="17">
    <w:abstractNumId w:val="13"/>
  </w:num>
  <w:num w:numId="18">
    <w:abstractNumId w:val="39"/>
  </w:num>
  <w:num w:numId="19">
    <w:abstractNumId w:val="27"/>
  </w:num>
  <w:num w:numId="20">
    <w:abstractNumId w:val="24"/>
  </w:num>
  <w:num w:numId="21">
    <w:abstractNumId w:val="31"/>
  </w:num>
  <w:num w:numId="22">
    <w:abstractNumId w:val="35"/>
  </w:num>
  <w:num w:numId="23">
    <w:abstractNumId w:val="38"/>
  </w:num>
  <w:num w:numId="24">
    <w:abstractNumId w:val="0"/>
  </w:num>
  <w:num w:numId="25">
    <w:abstractNumId w:val="37"/>
  </w:num>
  <w:num w:numId="26">
    <w:abstractNumId w:val="1"/>
  </w:num>
  <w:num w:numId="27">
    <w:abstractNumId w:val="2"/>
  </w:num>
  <w:num w:numId="28">
    <w:abstractNumId w:val="3"/>
  </w:num>
  <w:num w:numId="29">
    <w:abstractNumId w:val="4"/>
  </w:num>
  <w:num w:numId="30">
    <w:abstractNumId w:val="12"/>
  </w:num>
  <w:num w:numId="31">
    <w:abstractNumId w:val="29"/>
  </w:num>
  <w:num w:numId="32">
    <w:abstractNumId w:val="5"/>
  </w:num>
  <w:num w:numId="33">
    <w:abstractNumId w:val="23"/>
  </w:num>
  <w:num w:numId="34">
    <w:abstractNumId w:val="6"/>
  </w:num>
  <w:num w:numId="35">
    <w:abstractNumId w:val="15"/>
  </w:num>
  <w:num w:numId="36">
    <w:abstractNumId w:val="7"/>
  </w:num>
  <w:num w:numId="37">
    <w:abstractNumId w:val="8"/>
  </w:num>
  <w:num w:numId="38">
    <w:abstractNumId w:val="26"/>
  </w:num>
  <w:num w:numId="39">
    <w:abstractNumId w:val="28"/>
  </w:num>
  <w:num w:numId="40">
    <w:abstractNumId w:val="9"/>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E6B"/>
    <w:rsid w:val="000107A0"/>
    <w:rsid w:val="00025753"/>
    <w:rsid w:val="00056E22"/>
    <w:rsid w:val="00057E61"/>
    <w:rsid w:val="00122AE2"/>
    <w:rsid w:val="001541A0"/>
    <w:rsid w:val="00195A7F"/>
    <w:rsid w:val="001C0BF1"/>
    <w:rsid w:val="001D1669"/>
    <w:rsid w:val="00200BCC"/>
    <w:rsid w:val="002B32C6"/>
    <w:rsid w:val="002D08C1"/>
    <w:rsid w:val="00324125"/>
    <w:rsid w:val="00353C33"/>
    <w:rsid w:val="003C49EA"/>
    <w:rsid w:val="003C6D4B"/>
    <w:rsid w:val="003F358D"/>
    <w:rsid w:val="004270D1"/>
    <w:rsid w:val="00456841"/>
    <w:rsid w:val="004835C5"/>
    <w:rsid w:val="00487EF4"/>
    <w:rsid w:val="004F7E85"/>
    <w:rsid w:val="00543993"/>
    <w:rsid w:val="00544F53"/>
    <w:rsid w:val="00561273"/>
    <w:rsid w:val="00581C59"/>
    <w:rsid w:val="005B1211"/>
    <w:rsid w:val="005F7265"/>
    <w:rsid w:val="0065031B"/>
    <w:rsid w:val="00673A04"/>
    <w:rsid w:val="006901D7"/>
    <w:rsid w:val="00694733"/>
    <w:rsid w:val="006F5666"/>
    <w:rsid w:val="00705D39"/>
    <w:rsid w:val="00707FD1"/>
    <w:rsid w:val="00737B2A"/>
    <w:rsid w:val="007A33EB"/>
    <w:rsid w:val="007A7362"/>
    <w:rsid w:val="007B1C0B"/>
    <w:rsid w:val="007E6E10"/>
    <w:rsid w:val="0080733A"/>
    <w:rsid w:val="00831714"/>
    <w:rsid w:val="008B292D"/>
    <w:rsid w:val="0090406B"/>
    <w:rsid w:val="00946E6B"/>
    <w:rsid w:val="009B211B"/>
    <w:rsid w:val="009B456D"/>
    <w:rsid w:val="00A17D6F"/>
    <w:rsid w:val="00A5764B"/>
    <w:rsid w:val="00A84D84"/>
    <w:rsid w:val="00A91332"/>
    <w:rsid w:val="00A91981"/>
    <w:rsid w:val="00B018CE"/>
    <w:rsid w:val="00B31A7A"/>
    <w:rsid w:val="00B75B92"/>
    <w:rsid w:val="00C61510"/>
    <w:rsid w:val="00CF10F0"/>
    <w:rsid w:val="00D65C7E"/>
    <w:rsid w:val="00DF1069"/>
    <w:rsid w:val="00E3113A"/>
    <w:rsid w:val="00ED5BB6"/>
    <w:rsid w:val="00F14CF6"/>
    <w:rsid w:val="00F53E63"/>
    <w:rsid w:val="00FD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7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7E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3113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7A0"/>
    <w:pPr>
      <w:ind w:left="720"/>
      <w:contextualSpacing/>
    </w:pPr>
  </w:style>
  <w:style w:type="table" w:styleId="a4">
    <w:name w:val="Table Grid"/>
    <w:basedOn w:val="a1"/>
    <w:uiPriority w:val="59"/>
    <w:rsid w:val="000107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E3113A"/>
    <w:rPr>
      <w:rFonts w:ascii="Cambria" w:eastAsia="Times New Roman" w:hAnsi="Cambria" w:cs="Times New Roman"/>
      <w:b/>
      <w:bCs/>
      <w:i/>
      <w:iCs/>
      <w:sz w:val="28"/>
      <w:szCs w:val="28"/>
      <w:lang w:val="x-none" w:eastAsia="x-none"/>
    </w:rPr>
  </w:style>
  <w:style w:type="paragraph" w:styleId="a5">
    <w:name w:val="No Spacing"/>
    <w:qFormat/>
    <w:rsid w:val="006901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6"/>
    <w:uiPriority w:val="99"/>
    <w:rsid w:val="003F358D"/>
    <w:rPr>
      <w:rFonts w:ascii="Times New Roman" w:hAnsi="Times New Roman" w:cs="Times New Roman"/>
      <w:sz w:val="17"/>
      <w:szCs w:val="17"/>
      <w:shd w:val="clear" w:color="auto" w:fill="FFFFFF"/>
    </w:rPr>
  </w:style>
  <w:style w:type="paragraph" w:styleId="a6">
    <w:name w:val="Body Text"/>
    <w:basedOn w:val="a"/>
    <w:link w:val="11"/>
    <w:uiPriority w:val="99"/>
    <w:rsid w:val="003F358D"/>
    <w:pPr>
      <w:shd w:val="clear" w:color="auto" w:fill="FFFFFF"/>
      <w:spacing w:line="249" w:lineRule="exact"/>
      <w:ind w:hanging="420"/>
      <w:jc w:val="both"/>
    </w:pPr>
    <w:rPr>
      <w:rFonts w:eastAsiaTheme="minorHAnsi"/>
      <w:sz w:val="17"/>
      <w:szCs w:val="17"/>
      <w:lang w:eastAsia="en-US"/>
    </w:rPr>
  </w:style>
  <w:style w:type="character" w:customStyle="1" w:styleId="a7">
    <w:name w:val="Основной текст Знак"/>
    <w:basedOn w:val="a0"/>
    <w:uiPriority w:val="99"/>
    <w:semiHidden/>
    <w:rsid w:val="003F358D"/>
    <w:rPr>
      <w:rFonts w:ascii="Times New Roman" w:eastAsia="Times New Roman" w:hAnsi="Times New Roman" w:cs="Times New Roman"/>
      <w:sz w:val="24"/>
      <w:szCs w:val="24"/>
      <w:lang w:eastAsia="ru-RU"/>
    </w:rPr>
  </w:style>
  <w:style w:type="character" w:customStyle="1" w:styleId="BodytextTahoma">
    <w:name w:val="Body text + Tahoma"/>
    <w:basedOn w:val="11"/>
    <w:uiPriority w:val="99"/>
    <w:rsid w:val="001D1669"/>
    <w:rPr>
      <w:rFonts w:ascii="Tahoma" w:hAnsi="Tahoma" w:cs="Tahoma"/>
      <w:spacing w:val="0"/>
      <w:sz w:val="17"/>
      <w:szCs w:val="17"/>
      <w:shd w:val="clear" w:color="auto" w:fill="FFFFFF"/>
    </w:rPr>
  </w:style>
  <w:style w:type="paragraph" w:styleId="a8">
    <w:name w:val="Balloon Text"/>
    <w:basedOn w:val="a"/>
    <w:link w:val="a9"/>
    <w:uiPriority w:val="99"/>
    <w:semiHidden/>
    <w:unhideWhenUsed/>
    <w:rsid w:val="004F7E85"/>
    <w:rPr>
      <w:rFonts w:ascii="Tahoma" w:hAnsi="Tahoma" w:cs="Tahoma"/>
      <w:sz w:val="16"/>
      <w:szCs w:val="16"/>
    </w:rPr>
  </w:style>
  <w:style w:type="character" w:customStyle="1" w:styleId="a9">
    <w:name w:val="Текст выноски Знак"/>
    <w:basedOn w:val="a0"/>
    <w:link w:val="a8"/>
    <w:uiPriority w:val="99"/>
    <w:semiHidden/>
    <w:rsid w:val="004F7E85"/>
    <w:rPr>
      <w:rFonts w:ascii="Tahoma" w:eastAsia="Times New Roman" w:hAnsi="Tahoma" w:cs="Tahoma"/>
      <w:sz w:val="16"/>
      <w:szCs w:val="16"/>
      <w:lang w:eastAsia="ru-RU"/>
    </w:rPr>
  </w:style>
  <w:style w:type="character" w:customStyle="1" w:styleId="10">
    <w:name w:val="Заголовок 1 Знак"/>
    <w:basedOn w:val="a0"/>
    <w:link w:val="1"/>
    <w:uiPriority w:val="9"/>
    <w:rsid w:val="00487EF4"/>
    <w:rPr>
      <w:rFonts w:asciiTheme="majorHAnsi" w:eastAsiaTheme="majorEastAsia" w:hAnsiTheme="majorHAnsi" w:cstheme="majorBidi"/>
      <w:b/>
      <w:bCs/>
      <w:color w:val="365F91" w:themeColor="accent1" w:themeShade="BF"/>
      <w:sz w:val="28"/>
      <w:szCs w:val="28"/>
      <w:lang w:eastAsia="ru-RU"/>
    </w:rPr>
  </w:style>
  <w:style w:type="paragraph" w:customStyle="1" w:styleId="p1">
    <w:name w:val="p1"/>
    <w:basedOn w:val="a"/>
    <w:rsid w:val="00487EF4"/>
    <w:pPr>
      <w:spacing w:before="100" w:beforeAutospacing="1" w:after="100" w:afterAutospacing="1"/>
    </w:pPr>
  </w:style>
  <w:style w:type="character" w:customStyle="1" w:styleId="s1">
    <w:name w:val="s1"/>
    <w:basedOn w:val="a0"/>
    <w:rsid w:val="00487EF4"/>
  </w:style>
  <w:style w:type="paragraph" w:customStyle="1" w:styleId="p2">
    <w:name w:val="p2"/>
    <w:basedOn w:val="a"/>
    <w:rsid w:val="00487EF4"/>
    <w:pPr>
      <w:spacing w:before="100" w:beforeAutospacing="1" w:after="100" w:afterAutospacing="1"/>
    </w:pPr>
  </w:style>
  <w:style w:type="paragraph" w:customStyle="1" w:styleId="Default">
    <w:name w:val="Default"/>
    <w:rsid w:val="007B1C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header"/>
    <w:basedOn w:val="a"/>
    <w:link w:val="ab"/>
    <w:uiPriority w:val="99"/>
    <w:unhideWhenUsed/>
    <w:rsid w:val="00694733"/>
    <w:pPr>
      <w:tabs>
        <w:tab w:val="center" w:pos="4677"/>
        <w:tab w:val="right" w:pos="9355"/>
      </w:tabs>
    </w:pPr>
  </w:style>
  <w:style w:type="character" w:customStyle="1" w:styleId="ab">
    <w:name w:val="Верхний колонтитул Знак"/>
    <w:basedOn w:val="a0"/>
    <w:link w:val="aa"/>
    <w:uiPriority w:val="99"/>
    <w:rsid w:val="0069473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94733"/>
    <w:pPr>
      <w:tabs>
        <w:tab w:val="center" w:pos="4677"/>
        <w:tab w:val="right" w:pos="9355"/>
      </w:tabs>
    </w:pPr>
  </w:style>
  <w:style w:type="character" w:customStyle="1" w:styleId="ad">
    <w:name w:val="Нижний колонтитул Знак"/>
    <w:basedOn w:val="a0"/>
    <w:link w:val="ac"/>
    <w:uiPriority w:val="99"/>
    <w:rsid w:val="0069473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7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7E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3113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7A0"/>
    <w:pPr>
      <w:ind w:left="720"/>
      <w:contextualSpacing/>
    </w:pPr>
  </w:style>
  <w:style w:type="table" w:styleId="a4">
    <w:name w:val="Table Grid"/>
    <w:basedOn w:val="a1"/>
    <w:uiPriority w:val="59"/>
    <w:rsid w:val="000107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E3113A"/>
    <w:rPr>
      <w:rFonts w:ascii="Cambria" w:eastAsia="Times New Roman" w:hAnsi="Cambria" w:cs="Times New Roman"/>
      <w:b/>
      <w:bCs/>
      <w:i/>
      <w:iCs/>
      <w:sz w:val="28"/>
      <w:szCs w:val="28"/>
      <w:lang w:val="x-none" w:eastAsia="x-none"/>
    </w:rPr>
  </w:style>
  <w:style w:type="paragraph" w:styleId="a5">
    <w:name w:val="No Spacing"/>
    <w:qFormat/>
    <w:rsid w:val="006901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6"/>
    <w:uiPriority w:val="99"/>
    <w:rsid w:val="003F358D"/>
    <w:rPr>
      <w:rFonts w:ascii="Times New Roman" w:hAnsi="Times New Roman" w:cs="Times New Roman"/>
      <w:sz w:val="17"/>
      <w:szCs w:val="17"/>
      <w:shd w:val="clear" w:color="auto" w:fill="FFFFFF"/>
    </w:rPr>
  </w:style>
  <w:style w:type="paragraph" w:styleId="a6">
    <w:name w:val="Body Text"/>
    <w:basedOn w:val="a"/>
    <w:link w:val="11"/>
    <w:uiPriority w:val="99"/>
    <w:rsid w:val="003F358D"/>
    <w:pPr>
      <w:shd w:val="clear" w:color="auto" w:fill="FFFFFF"/>
      <w:spacing w:line="249" w:lineRule="exact"/>
      <w:ind w:hanging="420"/>
      <w:jc w:val="both"/>
    </w:pPr>
    <w:rPr>
      <w:rFonts w:eastAsiaTheme="minorHAnsi"/>
      <w:sz w:val="17"/>
      <w:szCs w:val="17"/>
      <w:lang w:eastAsia="en-US"/>
    </w:rPr>
  </w:style>
  <w:style w:type="character" w:customStyle="1" w:styleId="a7">
    <w:name w:val="Основной текст Знак"/>
    <w:basedOn w:val="a0"/>
    <w:uiPriority w:val="99"/>
    <w:semiHidden/>
    <w:rsid w:val="003F358D"/>
    <w:rPr>
      <w:rFonts w:ascii="Times New Roman" w:eastAsia="Times New Roman" w:hAnsi="Times New Roman" w:cs="Times New Roman"/>
      <w:sz w:val="24"/>
      <w:szCs w:val="24"/>
      <w:lang w:eastAsia="ru-RU"/>
    </w:rPr>
  </w:style>
  <w:style w:type="character" w:customStyle="1" w:styleId="BodytextTahoma">
    <w:name w:val="Body text + Tahoma"/>
    <w:basedOn w:val="11"/>
    <w:uiPriority w:val="99"/>
    <w:rsid w:val="001D1669"/>
    <w:rPr>
      <w:rFonts w:ascii="Tahoma" w:hAnsi="Tahoma" w:cs="Tahoma"/>
      <w:spacing w:val="0"/>
      <w:sz w:val="17"/>
      <w:szCs w:val="17"/>
      <w:shd w:val="clear" w:color="auto" w:fill="FFFFFF"/>
    </w:rPr>
  </w:style>
  <w:style w:type="paragraph" w:styleId="a8">
    <w:name w:val="Balloon Text"/>
    <w:basedOn w:val="a"/>
    <w:link w:val="a9"/>
    <w:uiPriority w:val="99"/>
    <w:semiHidden/>
    <w:unhideWhenUsed/>
    <w:rsid w:val="004F7E85"/>
    <w:rPr>
      <w:rFonts w:ascii="Tahoma" w:hAnsi="Tahoma" w:cs="Tahoma"/>
      <w:sz w:val="16"/>
      <w:szCs w:val="16"/>
    </w:rPr>
  </w:style>
  <w:style w:type="character" w:customStyle="1" w:styleId="a9">
    <w:name w:val="Текст выноски Знак"/>
    <w:basedOn w:val="a0"/>
    <w:link w:val="a8"/>
    <w:uiPriority w:val="99"/>
    <w:semiHidden/>
    <w:rsid w:val="004F7E85"/>
    <w:rPr>
      <w:rFonts w:ascii="Tahoma" w:eastAsia="Times New Roman" w:hAnsi="Tahoma" w:cs="Tahoma"/>
      <w:sz w:val="16"/>
      <w:szCs w:val="16"/>
      <w:lang w:eastAsia="ru-RU"/>
    </w:rPr>
  </w:style>
  <w:style w:type="character" w:customStyle="1" w:styleId="10">
    <w:name w:val="Заголовок 1 Знак"/>
    <w:basedOn w:val="a0"/>
    <w:link w:val="1"/>
    <w:uiPriority w:val="9"/>
    <w:rsid w:val="00487EF4"/>
    <w:rPr>
      <w:rFonts w:asciiTheme="majorHAnsi" w:eastAsiaTheme="majorEastAsia" w:hAnsiTheme="majorHAnsi" w:cstheme="majorBidi"/>
      <w:b/>
      <w:bCs/>
      <w:color w:val="365F91" w:themeColor="accent1" w:themeShade="BF"/>
      <w:sz w:val="28"/>
      <w:szCs w:val="28"/>
      <w:lang w:eastAsia="ru-RU"/>
    </w:rPr>
  </w:style>
  <w:style w:type="paragraph" w:customStyle="1" w:styleId="p1">
    <w:name w:val="p1"/>
    <w:basedOn w:val="a"/>
    <w:rsid w:val="00487EF4"/>
    <w:pPr>
      <w:spacing w:before="100" w:beforeAutospacing="1" w:after="100" w:afterAutospacing="1"/>
    </w:pPr>
  </w:style>
  <w:style w:type="character" w:customStyle="1" w:styleId="s1">
    <w:name w:val="s1"/>
    <w:basedOn w:val="a0"/>
    <w:rsid w:val="00487EF4"/>
  </w:style>
  <w:style w:type="paragraph" w:customStyle="1" w:styleId="p2">
    <w:name w:val="p2"/>
    <w:basedOn w:val="a"/>
    <w:rsid w:val="00487EF4"/>
    <w:pPr>
      <w:spacing w:before="100" w:beforeAutospacing="1" w:after="100" w:afterAutospacing="1"/>
    </w:pPr>
  </w:style>
  <w:style w:type="paragraph" w:customStyle="1" w:styleId="Default">
    <w:name w:val="Default"/>
    <w:rsid w:val="007B1C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header"/>
    <w:basedOn w:val="a"/>
    <w:link w:val="ab"/>
    <w:uiPriority w:val="99"/>
    <w:unhideWhenUsed/>
    <w:rsid w:val="00694733"/>
    <w:pPr>
      <w:tabs>
        <w:tab w:val="center" w:pos="4677"/>
        <w:tab w:val="right" w:pos="9355"/>
      </w:tabs>
    </w:pPr>
  </w:style>
  <w:style w:type="character" w:customStyle="1" w:styleId="ab">
    <w:name w:val="Верхний колонтитул Знак"/>
    <w:basedOn w:val="a0"/>
    <w:link w:val="aa"/>
    <w:uiPriority w:val="99"/>
    <w:rsid w:val="0069473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94733"/>
    <w:pPr>
      <w:tabs>
        <w:tab w:val="center" w:pos="4677"/>
        <w:tab w:val="right" w:pos="9355"/>
      </w:tabs>
    </w:pPr>
  </w:style>
  <w:style w:type="character" w:customStyle="1" w:styleId="ad">
    <w:name w:val="Нижний колонтитул Знак"/>
    <w:basedOn w:val="a0"/>
    <w:link w:val="ac"/>
    <w:uiPriority w:val="99"/>
    <w:rsid w:val="0069473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3057">
      <w:bodyDiv w:val="1"/>
      <w:marLeft w:val="0"/>
      <w:marRight w:val="0"/>
      <w:marTop w:val="0"/>
      <w:marBottom w:val="0"/>
      <w:divBdr>
        <w:top w:val="none" w:sz="0" w:space="0" w:color="auto"/>
        <w:left w:val="none" w:sz="0" w:space="0" w:color="auto"/>
        <w:bottom w:val="none" w:sz="0" w:space="0" w:color="auto"/>
        <w:right w:val="none" w:sz="0" w:space="0" w:color="auto"/>
      </w:divBdr>
    </w:div>
    <w:div w:id="312875805">
      <w:bodyDiv w:val="1"/>
      <w:marLeft w:val="0"/>
      <w:marRight w:val="0"/>
      <w:marTop w:val="0"/>
      <w:marBottom w:val="0"/>
      <w:divBdr>
        <w:top w:val="none" w:sz="0" w:space="0" w:color="auto"/>
        <w:left w:val="none" w:sz="0" w:space="0" w:color="auto"/>
        <w:bottom w:val="none" w:sz="0" w:space="0" w:color="auto"/>
        <w:right w:val="none" w:sz="0" w:space="0" w:color="auto"/>
      </w:divBdr>
    </w:div>
    <w:div w:id="579601815">
      <w:bodyDiv w:val="1"/>
      <w:marLeft w:val="0"/>
      <w:marRight w:val="0"/>
      <w:marTop w:val="0"/>
      <w:marBottom w:val="0"/>
      <w:divBdr>
        <w:top w:val="none" w:sz="0" w:space="0" w:color="auto"/>
        <w:left w:val="none" w:sz="0" w:space="0" w:color="auto"/>
        <w:bottom w:val="none" w:sz="0" w:space="0" w:color="auto"/>
        <w:right w:val="none" w:sz="0" w:space="0" w:color="auto"/>
      </w:divBdr>
    </w:div>
    <w:div w:id="649945220">
      <w:bodyDiv w:val="1"/>
      <w:marLeft w:val="0"/>
      <w:marRight w:val="0"/>
      <w:marTop w:val="0"/>
      <w:marBottom w:val="0"/>
      <w:divBdr>
        <w:top w:val="none" w:sz="0" w:space="0" w:color="auto"/>
        <w:left w:val="none" w:sz="0" w:space="0" w:color="auto"/>
        <w:bottom w:val="none" w:sz="0" w:space="0" w:color="auto"/>
        <w:right w:val="none" w:sz="0" w:space="0" w:color="auto"/>
      </w:divBdr>
    </w:div>
    <w:div w:id="1054694717">
      <w:bodyDiv w:val="1"/>
      <w:marLeft w:val="0"/>
      <w:marRight w:val="0"/>
      <w:marTop w:val="0"/>
      <w:marBottom w:val="0"/>
      <w:divBdr>
        <w:top w:val="none" w:sz="0" w:space="0" w:color="auto"/>
        <w:left w:val="none" w:sz="0" w:space="0" w:color="auto"/>
        <w:bottom w:val="none" w:sz="0" w:space="0" w:color="auto"/>
        <w:right w:val="none" w:sz="0" w:space="0" w:color="auto"/>
      </w:divBdr>
    </w:div>
    <w:div w:id="1507281807">
      <w:bodyDiv w:val="1"/>
      <w:marLeft w:val="0"/>
      <w:marRight w:val="0"/>
      <w:marTop w:val="0"/>
      <w:marBottom w:val="0"/>
      <w:divBdr>
        <w:top w:val="none" w:sz="0" w:space="0" w:color="auto"/>
        <w:left w:val="none" w:sz="0" w:space="0" w:color="auto"/>
        <w:bottom w:val="none" w:sz="0" w:space="0" w:color="auto"/>
        <w:right w:val="none" w:sz="0" w:space="0" w:color="auto"/>
      </w:divBdr>
    </w:div>
    <w:div w:id="1734809581">
      <w:bodyDiv w:val="1"/>
      <w:marLeft w:val="0"/>
      <w:marRight w:val="0"/>
      <w:marTop w:val="0"/>
      <w:marBottom w:val="0"/>
      <w:divBdr>
        <w:top w:val="none" w:sz="0" w:space="0" w:color="auto"/>
        <w:left w:val="none" w:sz="0" w:space="0" w:color="auto"/>
        <w:bottom w:val="none" w:sz="0" w:space="0" w:color="auto"/>
        <w:right w:val="none" w:sz="0" w:space="0" w:color="auto"/>
      </w:divBdr>
    </w:div>
    <w:div w:id="1811828281">
      <w:bodyDiv w:val="1"/>
      <w:marLeft w:val="0"/>
      <w:marRight w:val="0"/>
      <w:marTop w:val="0"/>
      <w:marBottom w:val="0"/>
      <w:divBdr>
        <w:top w:val="none" w:sz="0" w:space="0" w:color="auto"/>
        <w:left w:val="none" w:sz="0" w:space="0" w:color="auto"/>
        <w:bottom w:val="none" w:sz="0" w:space="0" w:color="auto"/>
        <w:right w:val="none" w:sz="0" w:space="0" w:color="auto"/>
      </w:divBdr>
    </w:div>
    <w:div w:id="208721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6CA19-F1B4-46FC-868D-2A55A8996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3845</Words>
  <Characters>21918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Завуч</cp:lastModifiedBy>
  <cp:revision>2</cp:revision>
  <cp:lastPrinted>2019-05-21T07:34:00Z</cp:lastPrinted>
  <dcterms:created xsi:type="dcterms:W3CDTF">2019-05-21T07:35:00Z</dcterms:created>
  <dcterms:modified xsi:type="dcterms:W3CDTF">2019-05-21T07:35:00Z</dcterms:modified>
</cp:coreProperties>
</file>